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658" w:rsidRDefault="00112658">
      <w:r w:rsidRPr="00A57086">
        <w:rPr>
          <w:color w:val="FF0000"/>
        </w:rPr>
        <w:t>Queridos estudiantes y familias</w:t>
      </w:r>
      <w:r>
        <w:t xml:space="preserve">, nos volvemos a encontrar para trabajar desde casa. </w:t>
      </w:r>
      <w:r w:rsidRPr="00112658">
        <w:rPr>
          <w:u w:val="single"/>
        </w:rPr>
        <w:t xml:space="preserve">Es muy importante recibir todas las actividades realizadas para acompañar el proceso de cada </w:t>
      </w:r>
      <w:r>
        <w:rPr>
          <w:u w:val="single"/>
        </w:rPr>
        <w:t>niño</w:t>
      </w:r>
      <w:r w:rsidRPr="00112658">
        <w:t>.</w:t>
      </w:r>
      <w:r>
        <w:t xml:space="preserve"> También es muy importante que los alumnos trabajen solos en sus producciones. Nuevamente envío mi dirección de correo electrónico ya que este es el medio de comunicación que tengo con ustedes, </w:t>
      </w:r>
      <w:hyperlink r:id="rId6" w:history="1">
        <w:r w:rsidRPr="00A3658A">
          <w:rPr>
            <w:rStyle w:val="Hipervnculo"/>
          </w:rPr>
          <w:t>solboccamazzo@gmail.com</w:t>
        </w:r>
      </w:hyperlink>
      <w:r>
        <w:t>. Gracias por acompañar en esta situación tan especial que nos toca vivir como sociedad.</w:t>
      </w:r>
    </w:p>
    <w:p w:rsidR="00112658" w:rsidRPr="00A57086" w:rsidRDefault="00112658">
      <w:pPr>
        <w:rPr>
          <w:rFonts w:ascii="Comic Sans MS" w:hAnsi="Comic Sans MS"/>
          <w:b/>
          <w:bCs/>
          <w:color w:val="2E74B5" w:themeColor="accent5" w:themeShade="BF"/>
          <w:sz w:val="36"/>
          <w:szCs w:val="36"/>
        </w:rPr>
      </w:pPr>
      <w:r w:rsidRPr="00A57086">
        <w:rPr>
          <w:rFonts w:ascii="Comic Sans MS" w:hAnsi="Comic Sans MS"/>
          <w:b/>
          <w:bCs/>
          <w:color w:val="2E74B5" w:themeColor="accent5" w:themeShade="BF"/>
          <w:sz w:val="36"/>
          <w:szCs w:val="36"/>
        </w:rPr>
        <w:t xml:space="preserve">Clase </w:t>
      </w:r>
      <w:proofErr w:type="spellStart"/>
      <w:r w:rsidRPr="00A57086">
        <w:rPr>
          <w:rFonts w:ascii="Comic Sans MS" w:hAnsi="Comic Sans MS"/>
          <w:b/>
          <w:bCs/>
          <w:color w:val="2E74B5" w:themeColor="accent5" w:themeShade="BF"/>
          <w:sz w:val="36"/>
          <w:szCs w:val="36"/>
        </w:rPr>
        <w:t>nº</w:t>
      </w:r>
      <w:proofErr w:type="spellEnd"/>
      <w:r w:rsidRPr="00A57086">
        <w:rPr>
          <w:rFonts w:ascii="Comic Sans MS" w:hAnsi="Comic Sans MS"/>
          <w:b/>
          <w:bCs/>
          <w:color w:val="2E74B5" w:themeColor="accent5" w:themeShade="BF"/>
          <w:sz w:val="36"/>
          <w:szCs w:val="36"/>
        </w:rPr>
        <w:t xml:space="preserve"> 4</w:t>
      </w:r>
    </w:p>
    <w:p w:rsidR="00112658" w:rsidRPr="00A57086" w:rsidRDefault="00112658">
      <w:pPr>
        <w:rPr>
          <w:rFonts w:ascii="Comic Sans MS" w:hAnsi="Comic Sans MS"/>
          <w:b/>
          <w:bCs/>
          <w:color w:val="2E74B5" w:themeColor="accent5" w:themeShade="BF"/>
          <w:sz w:val="36"/>
          <w:szCs w:val="36"/>
        </w:rPr>
      </w:pPr>
      <w:r w:rsidRPr="00A57086">
        <w:rPr>
          <w:rFonts w:ascii="Comic Sans MS" w:hAnsi="Comic Sans MS"/>
          <w:b/>
          <w:bCs/>
          <w:color w:val="2E74B5" w:themeColor="accent5" w:themeShade="BF"/>
          <w:sz w:val="36"/>
          <w:szCs w:val="36"/>
        </w:rPr>
        <w:t>Nos volvemos a encontrar para trabajar desde casa.</w:t>
      </w:r>
    </w:p>
    <w:p w:rsidR="00A57086" w:rsidRDefault="00C96FBE" w:rsidP="00C96FBE">
      <w:r>
        <w:t>*</w:t>
      </w:r>
      <w:r w:rsidR="00112658">
        <w:t>Hace muchos días que nos encontramos dentro de nuestro</w:t>
      </w:r>
      <w:r w:rsidR="00A57086">
        <w:t>s</w:t>
      </w:r>
      <w:r w:rsidR="00112658">
        <w:t xml:space="preserve"> hogares y me gustaría que pienses en un amigo o familiar para que le escribas</w:t>
      </w:r>
      <w:r w:rsidR="00A57086">
        <w:t xml:space="preserve"> qué hiciste estos días. Te doy una ayudita: le </w:t>
      </w:r>
      <w:proofErr w:type="spellStart"/>
      <w:r w:rsidR="00A57086">
        <w:t>podés</w:t>
      </w:r>
      <w:proofErr w:type="spellEnd"/>
      <w:r w:rsidR="00A57086">
        <w:t xml:space="preserve"> contar a qué jugas, cómo ayudas a tu familia, cómo se cuidan para estar sanos y muchas cosas más.</w:t>
      </w:r>
    </w:p>
    <w:p w:rsidR="00A57086" w:rsidRDefault="00A57086">
      <w:r>
        <w:rPr>
          <w:noProof/>
        </w:rPr>
        <mc:AlternateContent>
          <mc:Choice Requires="wps">
            <w:drawing>
              <wp:anchor distT="0" distB="0" distL="114300" distR="114300" simplePos="0" relativeHeight="251659264" behindDoc="0" locked="0" layoutInCell="1" allowOverlap="1">
                <wp:simplePos x="0" y="0"/>
                <wp:positionH relativeFrom="column">
                  <wp:posOffset>75537</wp:posOffset>
                </wp:positionH>
                <wp:positionV relativeFrom="paragraph">
                  <wp:posOffset>38017</wp:posOffset>
                </wp:positionV>
                <wp:extent cx="4834393" cy="2035534"/>
                <wp:effectExtent l="0" t="0" r="23495" b="22225"/>
                <wp:wrapNone/>
                <wp:docPr id="1" name="Rectángulo 1"/>
                <wp:cNvGraphicFramePr/>
                <a:graphic xmlns:a="http://schemas.openxmlformats.org/drawingml/2006/main">
                  <a:graphicData uri="http://schemas.microsoft.com/office/word/2010/wordprocessingShape">
                    <wps:wsp>
                      <wps:cNvSpPr/>
                      <wps:spPr>
                        <a:xfrm>
                          <a:off x="0" y="0"/>
                          <a:ext cx="4834393" cy="203553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57086" w:rsidRDefault="00A57086" w:rsidP="00A570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5.95pt;margin-top:3pt;width:380.65pt;height:1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" fillcolor="white [3212]" strokecolor="#1f3763 [1604]" strokeweight="1pt">
                <v:textbox>
                  <w:txbxContent>
                    <w:p w:rsidR="00A57086" w:rsidRDefault="00A57086" w:rsidP="00A57086">
                      <w:pPr>
                        <w:jc w:val="center"/>
                      </w:pPr>
                    </w:p>
                  </w:txbxContent>
                </v:textbox>
              </v:rect>
            </w:pict>
          </mc:Fallback>
        </mc:AlternateContent>
      </w:r>
    </w:p>
    <w:p w:rsidR="00A57086" w:rsidRPr="00A57086" w:rsidRDefault="00A57086" w:rsidP="00A57086"/>
    <w:p w:rsidR="00A57086" w:rsidRPr="00A57086" w:rsidRDefault="00A57086" w:rsidP="00A57086"/>
    <w:p w:rsidR="00A57086" w:rsidRPr="00A57086" w:rsidRDefault="00A57086" w:rsidP="00A57086"/>
    <w:p w:rsidR="00A57086" w:rsidRPr="00A57086" w:rsidRDefault="00A57086" w:rsidP="00A57086"/>
    <w:p w:rsidR="00A57086" w:rsidRPr="00A57086" w:rsidRDefault="00A57086" w:rsidP="00A57086"/>
    <w:p w:rsidR="00A57086" w:rsidRPr="00A57086" w:rsidRDefault="00A57086" w:rsidP="00A57086"/>
    <w:p w:rsidR="00A57086" w:rsidRDefault="00A57086" w:rsidP="00A57086"/>
    <w:p w:rsidR="00C96FBE" w:rsidRDefault="00F2349F" w:rsidP="00A57086">
      <w:pPr>
        <w:tabs>
          <w:tab w:val="left" w:pos="7075"/>
        </w:tabs>
      </w:pPr>
      <w:r>
        <w:rPr>
          <w:noProof/>
        </w:rPr>
        <mc:AlternateContent>
          <mc:Choice Requires="wps">
            <w:drawing>
              <wp:anchor distT="0" distB="0" distL="114300" distR="114300" simplePos="0" relativeHeight="251662336" behindDoc="0" locked="0" layoutInCell="1" allowOverlap="1">
                <wp:simplePos x="0" y="0"/>
                <wp:positionH relativeFrom="column">
                  <wp:posOffset>4361180</wp:posOffset>
                </wp:positionH>
                <wp:positionV relativeFrom="paragraph">
                  <wp:posOffset>336550</wp:posOffset>
                </wp:positionV>
                <wp:extent cx="1709420" cy="1160780"/>
                <wp:effectExtent l="0" t="0" r="24130" b="20320"/>
                <wp:wrapTopAndBottom/>
                <wp:docPr id="6" name="Rectángulo: esquinas diagonales redondeadas 6"/>
                <wp:cNvGraphicFramePr/>
                <a:graphic xmlns:a="http://schemas.openxmlformats.org/drawingml/2006/main">
                  <a:graphicData uri="http://schemas.microsoft.com/office/word/2010/wordprocessingShape">
                    <wps:wsp>
                      <wps:cNvSpPr/>
                      <wps:spPr>
                        <a:xfrm>
                          <a:off x="0" y="0"/>
                          <a:ext cx="1709420" cy="1160780"/>
                        </a:xfrm>
                        <a:prstGeom prst="round2DiagRect">
                          <a:avLst/>
                        </a:prstGeom>
                      </wps:spPr>
                      <wps:style>
                        <a:lnRef idx="2">
                          <a:schemeClr val="dk1"/>
                        </a:lnRef>
                        <a:fillRef idx="1">
                          <a:schemeClr val="lt1"/>
                        </a:fillRef>
                        <a:effectRef idx="0">
                          <a:schemeClr val="dk1"/>
                        </a:effectRef>
                        <a:fontRef idx="minor">
                          <a:schemeClr val="dk1"/>
                        </a:fontRef>
                      </wps:style>
                      <wps:txbx>
                        <w:txbxContent>
                          <w:p w:rsidR="00F2349F" w:rsidRDefault="00F2349F" w:rsidP="00F2349F">
                            <w:pPr>
                              <w:spacing w:after="0"/>
                              <w:jc w:val="center"/>
                            </w:pPr>
                            <w:r>
                              <w:t xml:space="preserve">Emilia: </w:t>
                            </w:r>
                          </w:p>
                          <w:p w:rsidR="00F2349F" w:rsidRDefault="00F2349F" w:rsidP="00F2349F">
                            <w:pPr>
                              <w:jc w:val="center"/>
                            </w:pPr>
                            <w:r>
                              <w:t>Llamar a Julia el día 26/</w:t>
                            </w:r>
                            <w:proofErr w:type="gramStart"/>
                            <w:r>
                              <w:t>03  para</w:t>
                            </w:r>
                            <w:proofErr w:type="gramEnd"/>
                            <w:r>
                              <w:t xml:space="preserve"> saludarla por su cumpleaños.</w:t>
                            </w:r>
                          </w:p>
                          <w:p w:rsidR="00F2349F" w:rsidRDefault="00F2349F" w:rsidP="00F234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ángulo: esquinas diagonales redondeadas 6" o:spid="_x0000_s1027" style="position:absolute;margin-left:343.4pt;margin-top:26.5pt;width:134.6pt;height:9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9420,1160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" adj="-11796480,,5400" path="m193467,l1709420,r,l1709420,967313v,106849,-86618,193467,-193467,193467l,1160780r,l,193467c,86618,86618,,193467,xe" fillcolor="white [3201]" strokecolor="black [3200]" strokeweight="1pt">
                <v:stroke joinstyle="miter"/>
                <v:formulas/>
                <v:path arrowok="t" o:connecttype="custom" o:connectlocs="193467,0;1709420,0;1709420,0;1709420,967313;1515953,1160780;0,1160780;0,1160780;0,193467;193467,0" o:connectangles="0,0,0,0,0,0,0,0,0" textboxrect="0,0,1709420,1160780"/>
                <v:textbox>
                  <w:txbxContent>
                    <w:p w:rsidR="00F2349F" w:rsidRDefault="00F2349F" w:rsidP="00F2349F">
                      <w:pPr>
                        <w:spacing w:after="0"/>
                        <w:jc w:val="center"/>
                      </w:pPr>
                      <w:r>
                        <w:t xml:space="preserve">Emilia: </w:t>
                      </w:r>
                    </w:p>
                    <w:p w:rsidR="00F2349F" w:rsidRDefault="00F2349F" w:rsidP="00F2349F">
                      <w:pPr>
                        <w:jc w:val="center"/>
                      </w:pPr>
                      <w:r>
                        <w:t>Llamar a Julia el día 26/</w:t>
                      </w:r>
                      <w:proofErr w:type="gramStart"/>
                      <w:r>
                        <w:t>03  para</w:t>
                      </w:r>
                      <w:proofErr w:type="gramEnd"/>
                      <w:r>
                        <w:t xml:space="preserve"> saludarla por su cumpleaños.</w:t>
                      </w:r>
                    </w:p>
                    <w:p w:rsidR="00F2349F" w:rsidRDefault="00F2349F" w:rsidP="00F2349F"/>
                  </w:txbxContent>
                </v:textbox>
                <w10:wrap type="topAndBottom"/>
              </v:shape>
            </w:pict>
          </mc:Fallback>
        </mc:AlternateContent>
      </w:r>
      <w:r w:rsidR="00C96FBE">
        <w:t>*Lean las notas que se encuentran pegadas en la heladera de Emilia.</w:t>
      </w:r>
    </w:p>
    <w:p w:rsidR="00A57086" w:rsidRDefault="00F2349F" w:rsidP="00A57086">
      <w:pPr>
        <w:tabs>
          <w:tab w:val="left" w:pos="7075"/>
        </w:tabs>
      </w:pPr>
      <w:r>
        <w:rPr>
          <w:noProof/>
        </w:rPr>
        <mc:AlternateContent>
          <mc:Choice Requires="wps">
            <w:drawing>
              <wp:anchor distT="0" distB="0" distL="114300" distR="114300" simplePos="0" relativeHeight="251661312" behindDoc="0" locked="0" layoutInCell="1" allowOverlap="1">
                <wp:simplePos x="0" y="0"/>
                <wp:positionH relativeFrom="column">
                  <wp:posOffset>2142877</wp:posOffset>
                </wp:positionH>
                <wp:positionV relativeFrom="paragraph">
                  <wp:posOffset>98784</wp:posOffset>
                </wp:positionV>
                <wp:extent cx="1868556" cy="1256306"/>
                <wp:effectExtent l="0" t="0" r="17780" b="20320"/>
                <wp:wrapNone/>
                <wp:docPr id="5" name="Rectángulo: esquinas redondeadas 5"/>
                <wp:cNvGraphicFramePr/>
                <a:graphic xmlns:a="http://schemas.openxmlformats.org/drawingml/2006/main">
                  <a:graphicData uri="http://schemas.microsoft.com/office/word/2010/wordprocessingShape">
                    <wps:wsp>
                      <wps:cNvSpPr/>
                      <wps:spPr>
                        <a:xfrm>
                          <a:off x="0" y="0"/>
                          <a:ext cx="1868556" cy="1256306"/>
                        </a:xfrm>
                        <a:prstGeom prst="roundRect">
                          <a:avLst/>
                        </a:prstGeom>
                      </wps:spPr>
                      <wps:style>
                        <a:lnRef idx="2">
                          <a:schemeClr val="dk1"/>
                        </a:lnRef>
                        <a:fillRef idx="1">
                          <a:schemeClr val="lt1"/>
                        </a:fillRef>
                        <a:effectRef idx="0">
                          <a:schemeClr val="dk1"/>
                        </a:effectRef>
                        <a:fontRef idx="minor">
                          <a:schemeClr val="dk1"/>
                        </a:fontRef>
                      </wps:style>
                      <wps:txbx>
                        <w:txbxContent>
                          <w:p w:rsidR="00F2349F" w:rsidRDefault="00F2349F" w:rsidP="00F2349F">
                            <w:pPr>
                              <w:spacing w:after="0"/>
                              <w:jc w:val="center"/>
                            </w:pPr>
                            <w:proofErr w:type="gramStart"/>
                            <w:r>
                              <w:t>José :</w:t>
                            </w:r>
                            <w:proofErr w:type="gramEnd"/>
                          </w:p>
                          <w:p w:rsidR="00F2349F" w:rsidRDefault="00F2349F" w:rsidP="00F2349F">
                            <w:pPr>
                              <w:spacing w:after="0"/>
                              <w:jc w:val="center"/>
                            </w:pPr>
                            <w:r>
                              <w:t>Sacar la basura después de las 19hs.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esquinas redondeadas 5" o:spid="_x0000_s1028" style="position:absolute;margin-left:168.75pt;margin-top:7.8pt;width:147.15pt;height:98.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" fillcolor="white [3201]" strokecolor="black [3200]" strokeweight="1pt">
                <v:stroke joinstyle="miter"/>
                <v:textbox>
                  <w:txbxContent>
                    <w:p w:rsidR="00F2349F" w:rsidRDefault="00F2349F" w:rsidP="00F2349F">
                      <w:pPr>
                        <w:spacing w:after="0"/>
                        <w:jc w:val="center"/>
                      </w:pPr>
                      <w:proofErr w:type="gramStart"/>
                      <w:r>
                        <w:t>José :</w:t>
                      </w:r>
                      <w:proofErr w:type="gramEnd"/>
                    </w:p>
                    <w:p w:rsidR="00F2349F" w:rsidRDefault="00F2349F" w:rsidP="00F2349F">
                      <w:pPr>
                        <w:spacing w:after="0"/>
                        <w:jc w:val="center"/>
                      </w:pPr>
                      <w:r>
                        <w:t>Sacar la basura después de las 19hs.</w:t>
                      </w:r>
                    </w:p>
                  </w:txbxContent>
                </v:textbox>
              </v:roundrect>
            </w:pict>
          </mc:Fallback>
        </mc:AlternateContent>
      </w:r>
      <w:r w:rsidR="00C96FBE">
        <w:rPr>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ge">
                  <wp:posOffset>5596890</wp:posOffset>
                </wp:positionV>
                <wp:extent cx="1764665" cy="1319530"/>
                <wp:effectExtent l="0" t="0" r="26035" b="13970"/>
                <wp:wrapNone/>
                <wp:docPr id="4" name="Rectángulo 4"/>
                <wp:cNvGraphicFramePr/>
                <a:graphic xmlns:a="http://schemas.openxmlformats.org/drawingml/2006/main">
                  <a:graphicData uri="http://schemas.microsoft.com/office/word/2010/wordprocessingShape">
                    <wps:wsp>
                      <wps:cNvSpPr/>
                      <wps:spPr>
                        <a:xfrm>
                          <a:off x="0" y="0"/>
                          <a:ext cx="1764665" cy="1319530"/>
                        </a:xfrm>
                        <a:prstGeom prst="rect">
                          <a:avLst/>
                        </a:prstGeom>
                      </wps:spPr>
                      <wps:style>
                        <a:lnRef idx="2">
                          <a:schemeClr val="dk1"/>
                        </a:lnRef>
                        <a:fillRef idx="1">
                          <a:schemeClr val="lt1"/>
                        </a:fillRef>
                        <a:effectRef idx="0">
                          <a:schemeClr val="dk1"/>
                        </a:effectRef>
                        <a:fontRef idx="minor">
                          <a:schemeClr val="dk1"/>
                        </a:fontRef>
                      </wps:style>
                      <wps:txbx>
                        <w:txbxContent>
                          <w:p w:rsidR="00C96FBE" w:rsidRDefault="00F2349F" w:rsidP="00C96FBE">
                            <w:pPr>
                              <w:spacing w:after="0"/>
                            </w:pPr>
                            <w:r w:rsidRPr="00F2349F">
                              <w:rPr>
                                <w:sz w:val="24"/>
                                <w:szCs w:val="24"/>
                              </w:rPr>
                              <w:t>SEÑORES VECINOS</w:t>
                            </w:r>
                            <w:r w:rsidR="00C96FBE">
                              <w:t xml:space="preserve">: </w:t>
                            </w:r>
                          </w:p>
                          <w:p w:rsidR="00C96FBE" w:rsidRDefault="00C96FBE" w:rsidP="00C96FBE">
                            <w:pPr>
                              <w:spacing w:after="0"/>
                            </w:pPr>
                            <w:r>
                              <w:t xml:space="preserve">Recuerden quedarse en casa para cuidar la salud de </w:t>
                            </w:r>
                            <w:r w:rsidR="00F2349F" w:rsidRPr="00F2349F">
                              <w:rPr>
                                <w:sz w:val="24"/>
                                <w:szCs w:val="24"/>
                              </w:rPr>
                              <w:t>TODOS</w:t>
                            </w:r>
                            <w:r>
                              <w:t>.</w:t>
                            </w:r>
                          </w:p>
                          <w:p w:rsidR="00C96FBE" w:rsidRDefault="00C96FBE" w:rsidP="00C96FBE">
                            <w:pPr>
                              <w:spacing w:after="0"/>
                            </w:pPr>
                            <w:r>
                              <w:t>La administración</w:t>
                            </w:r>
                          </w:p>
                          <w:p w:rsidR="00C96FBE" w:rsidRDefault="00C96FBE" w:rsidP="00C96FBE">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4" o:spid="_x0000_s1029" style="position:absolute;margin-left:.3pt;margin-top:440.7pt;width:138.95pt;height:103.9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" fillcolor="white [3201]" strokecolor="black [3200]" strokeweight="1pt">
                <v:textbox>
                  <w:txbxContent>
                    <w:p w:rsidR="00C96FBE" w:rsidRDefault="00F2349F" w:rsidP="00C96FBE">
                      <w:pPr>
                        <w:spacing w:after="0"/>
                      </w:pPr>
                      <w:r w:rsidRPr="00F2349F">
                        <w:rPr>
                          <w:sz w:val="24"/>
                          <w:szCs w:val="24"/>
                        </w:rPr>
                        <w:t>SEÑORES VECINOS</w:t>
                      </w:r>
                      <w:r w:rsidR="00C96FBE">
                        <w:t xml:space="preserve">: </w:t>
                      </w:r>
                    </w:p>
                    <w:p w:rsidR="00C96FBE" w:rsidRDefault="00C96FBE" w:rsidP="00C96FBE">
                      <w:pPr>
                        <w:spacing w:after="0"/>
                      </w:pPr>
                      <w:r>
                        <w:t xml:space="preserve">Recuerden quedarse en casa para cuidar la salud de </w:t>
                      </w:r>
                      <w:r w:rsidR="00F2349F" w:rsidRPr="00F2349F">
                        <w:rPr>
                          <w:sz w:val="24"/>
                          <w:szCs w:val="24"/>
                        </w:rPr>
                        <w:t>TODOS</w:t>
                      </w:r>
                      <w:r>
                        <w:t>.</w:t>
                      </w:r>
                    </w:p>
                    <w:p w:rsidR="00C96FBE" w:rsidRDefault="00C96FBE" w:rsidP="00C96FBE">
                      <w:pPr>
                        <w:spacing w:after="0"/>
                      </w:pPr>
                      <w:r>
                        <w:t>La administración</w:t>
                      </w:r>
                    </w:p>
                    <w:p w:rsidR="00C96FBE" w:rsidRDefault="00C96FBE" w:rsidP="00C96FBE">
                      <w:pPr>
                        <w:spacing w:after="0"/>
                      </w:pPr>
                    </w:p>
                  </w:txbxContent>
                </v:textbox>
                <w10:wrap anchory="page"/>
              </v:rect>
            </w:pict>
          </mc:Fallback>
        </mc:AlternateContent>
      </w:r>
      <w:r w:rsidR="00A57086">
        <w:tab/>
      </w:r>
    </w:p>
    <w:p w:rsidR="00A57086" w:rsidRDefault="00A57086" w:rsidP="00A57086">
      <w:pPr>
        <w:tabs>
          <w:tab w:val="left" w:pos="7075"/>
        </w:tabs>
      </w:pPr>
    </w:p>
    <w:p w:rsidR="00F2349F" w:rsidRDefault="00F2349F" w:rsidP="00F2349F">
      <w:pPr>
        <w:pStyle w:val="Prrafodelista"/>
        <w:numPr>
          <w:ilvl w:val="0"/>
          <w:numId w:val="3"/>
        </w:numPr>
        <w:tabs>
          <w:tab w:val="left" w:pos="7075"/>
        </w:tabs>
      </w:pPr>
      <w:r>
        <w:t>¿Por qué crees que la familia de Emilia utiliza esas notas pegadas en la heladera?</w:t>
      </w:r>
    </w:p>
    <w:p w:rsidR="00F2349F" w:rsidRDefault="00F2349F" w:rsidP="00F2349F">
      <w:pPr>
        <w:tabs>
          <w:tab w:val="left" w:pos="7075"/>
        </w:tabs>
      </w:pPr>
    </w:p>
    <w:p w:rsidR="00F2349F" w:rsidRDefault="00F2349F" w:rsidP="00F2349F">
      <w:pPr>
        <w:tabs>
          <w:tab w:val="left" w:pos="7075"/>
        </w:tabs>
      </w:pPr>
    </w:p>
    <w:p w:rsidR="00F2349F" w:rsidRDefault="00F2349F" w:rsidP="00F2349F">
      <w:pPr>
        <w:pStyle w:val="Prrafodelista"/>
        <w:numPr>
          <w:ilvl w:val="0"/>
          <w:numId w:val="3"/>
        </w:numPr>
        <w:tabs>
          <w:tab w:val="left" w:pos="7075"/>
        </w:tabs>
      </w:pPr>
      <w:r>
        <w:t>¿En tú casa utilizan otra manera para anotar aquellas cosas que son muy importantes?</w:t>
      </w:r>
    </w:p>
    <w:p w:rsidR="00F2349F" w:rsidRDefault="00F2349F" w:rsidP="00F2349F">
      <w:pPr>
        <w:tabs>
          <w:tab w:val="left" w:pos="7075"/>
        </w:tabs>
      </w:pPr>
    </w:p>
    <w:p w:rsidR="00F2349F" w:rsidRDefault="00F2349F" w:rsidP="00F2349F">
      <w:pPr>
        <w:pStyle w:val="Prrafodelista"/>
        <w:numPr>
          <w:ilvl w:val="0"/>
          <w:numId w:val="3"/>
        </w:numPr>
        <w:tabs>
          <w:tab w:val="left" w:pos="7075"/>
        </w:tabs>
      </w:pPr>
      <w:proofErr w:type="gramStart"/>
      <w:r>
        <w:t>¿ De</w:t>
      </w:r>
      <w:proofErr w:type="gramEnd"/>
      <w:r>
        <w:t xml:space="preserve"> qué otra manera se comunican en tu familia?</w:t>
      </w:r>
    </w:p>
    <w:p w:rsidR="00F2349F" w:rsidRDefault="00F2349F" w:rsidP="00F2349F">
      <w:pPr>
        <w:pStyle w:val="Prrafodelista"/>
      </w:pPr>
    </w:p>
    <w:p w:rsidR="00F2349F" w:rsidRDefault="00F2349F" w:rsidP="00F2349F">
      <w:pPr>
        <w:tabs>
          <w:tab w:val="left" w:pos="7075"/>
        </w:tabs>
      </w:pPr>
    </w:p>
    <w:p w:rsidR="00F2349F" w:rsidRDefault="00F2349F" w:rsidP="00F2349F">
      <w:pPr>
        <w:pStyle w:val="Prrafodelista"/>
        <w:numPr>
          <w:ilvl w:val="0"/>
          <w:numId w:val="3"/>
        </w:numPr>
        <w:tabs>
          <w:tab w:val="left" w:pos="7075"/>
        </w:tabs>
      </w:pPr>
      <w:r>
        <w:t>Observa el siguiente video</w:t>
      </w:r>
      <w:r w:rsidR="00326E12">
        <w:t xml:space="preserve">: </w:t>
      </w:r>
      <w:hyperlink r:id="rId7" w:history="1">
        <w:r w:rsidR="00326E12" w:rsidRPr="00A3658A">
          <w:rPr>
            <w:rStyle w:val="Hipervnculo"/>
          </w:rPr>
          <w:t>https://www.youtube.com/watch?v=9-POvA_RubU</w:t>
        </w:r>
      </w:hyperlink>
    </w:p>
    <w:p w:rsidR="00326E12" w:rsidRDefault="00326E12" w:rsidP="00326E12">
      <w:pPr>
        <w:tabs>
          <w:tab w:val="left" w:pos="7075"/>
        </w:tabs>
      </w:pPr>
    </w:p>
    <w:p w:rsidR="00326E12" w:rsidRDefault="00326E12" w:rsidP="00326E12">
      <w:pPr>
        <w:pStyle w:val="Prrafodelista"/>
        <w:numPr>
          <w:ilvl w:val="0"/>
          <w:numId w:val="3"/>
        </w:numPr>
        <w:tabs>
          <w:tab w:val="left" w:pos="7075"/>
        </w:tabs>
      </w:pPr>
      <w:r>
        <w:lastRenderedPageBreak/>
        <w:t>Anota todos los medios de comunicación que se mencionan en el video.</w:t>
      </w:r>
    </w:p>
    <w:p w:rsidR="00326E12" w:rsidRDefault="00326E12" w:rsidP="00326E12">
      <w:pPr>
        <w:tabs>
          <w:tab w:val="left" w:pos="7075"/>
        </w:tabs>
      </w:pPr>
      <w:r>
        <w:rPr>
          <w:noProof/>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91937</wp:posOffset>
                </wp:positionV>
                <wp:extent cx="2385391" cy="1693628"/>
                <wp:effectExtent l="0" t="0" r="15240" b="20955"/>
                <wp:wrapNone/>
                <wp:docPr id="7" name="Rectángulo: esquinas diagonales redondeadas 7"/>
                <wp:cNvGraphicFramePr/>
                <a:graphic xmlns:a="http://schemas.openxmlformats.org/drawingml/2006/main">
                  <a:graphicData uri="http://schemas.microsoft.com/office/word/2010/wordprocessingShape">
                    <wps:wsp>
                      <wps:cNvSpPr/>
                      <wps:spPr>
                        <a:xfrm>
                          <a:off x="0" y="0"/>
                          <a:ext cx="2385391" cy="1693628"/>
                        </a:xfrm>
                        <a:prstGeom prst="round2DiagRect">
                          <a:avLst/>
                        </a:prstGeom>
                      </wps:spPr>
                      <wps:style>
                        <a:lnRef idx="2">
                          <a:schemeClr val="dk1"/>
                        </a:lnRef>
                        <a:fillRef idx="1">
                          <a:schemeClr val="lt1"/>
                        </a:fillRef>
                        <a:effectRef idx="0">
                          <a:schemeClr val="dk1"/>
                        </a:effectRef>
                        <a:fontRef idx="minor">
                          <a:schemeClr val="dk1"/>
                        </a:fontRef>
                      </wps:style>
                      <wps:txbx>
                        <w:txbxContent>
                          <w:p w:rsidR="00326E12" w:rsidRDefault="00326E12" w:rsidP="00326E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ángulo: esquinas diagonales redondeadas 7" o:spid="_x0000_s1030" style="position:absolute;margin-left:36pt;margin-top:7.25pt;width:187.85pt;height:13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5391,16936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" adj="-11796480,,5400" path="m282277,l2385391,r,l2385391,1411351v,155897,-126380,282277,-282277,282277l,1693628r,l,282277c,126380,126380,,282277,xe" fillcolor="white [3201]" strokecolor="black [3200]" strokeweight="1pt">
                <v:stroke joinstyle="miter"/>
                <v:formulas/>
                <v:path arrowok="t" o:connecttype="custom" o:connectlocs="282277,0;2385391,0;2385391,0;2385391,1411351;2103114,1693628;0,1693628;0,1693628;0,282277;282277,0" o:connectangles="0,0,0,0,0,0,0,0,0" textboxrect="0,0,2385391,1693628"/>
                <v:textbox>
                  <w:txbxContent>
                    <w:p w:rsidR="00326E12" w:rsidRDefault="00326E12" w:rsidP="00326E12"/>
                  </w:txbxContent>
                </v:textbox>
              </v:shape>
            </w:pict>
          </mc:Fallback>
        </mc:AlternateContent>
      </w:r>
      <w:r>
        <w:t xml:space="preserve"> </w:t>
      </w:r>
    </w:p>
    <w:p w:rsidR="00326E12" w:rsidRDefault="00326E12" w:rsidP="00326E12">
      <w:pPr>
        <w:tabs>
          <w:tab w:val="left" w:pos="7075"/>
        </w:tabs>
        <w:ind w:left="360"/>
        <w:jc w:val="center"/>
      </w:pPr>
    </w:p>
    <w:p w:rsidR="00A57086" w:rsidRDefault="00A57086" w:rsidP="00A57086">
      <w:pPr>
        <w:tabs>
          <w:tab w:val="left" w:pos="7075"/>
        </w:tabs>
      </w:pPr>
    </w:p>
    <w:p w:rsidR="00A57086" w:rsidRDefault="00A57086" w:rsidP="00A57086">
      <w:pPr>
        <w:tabs>
          <w:tab w:val="left" w:pos="7075"/>
        </w:tabs>
      </w:pPr>
    </w:p>
    <w:p w:rsidR="00A57086" w:rsidRDefault="00A57086" w:rsidP="00A57086">
      <w:pPr>
        <w:tabs>
          <w:tab w:val="left" w:pos="7075"/>
        </w:tabs>
      </w:pPr>
    </w:p>
    <w:p w:rsidR="00A57086" w:rsidRDefault="00A57086" w:rsidP="00A57086">
      <w:pPr>
        <w:tabs>
          <w:tab w:val="left" w:pos="7075"/>
        </w:tabs>
      </w:pPr>
    </w:p>
    <w:p w:rsidR="00BE2A69" w:rsidRDefault="00BE2A69" w:rsidP="00326E12">
      <w:pPr>
        <w:tabs>
          <w:tab w:val="left" w:pos="7075"/>
        </w:tabs>
        <w:spacing w:after="0"/>
      </w:pPr>
    </w:p>
    <w:p w:rsidR="00326E12" w:rsidRPr="00BE2A69" w:rsidRDefault="00326E12" w:rsidP="00326E12">
      <w:pPr>
        <w:tabs>
          <w:tab w:val="left" w:pos="7075"/>
        </w:tabs>
        <w:spacing w:after="0"/>
        <w:rPr>
          <w:rFonts w:ascii="Arial Black" w:hAnsi="Arial Black"/>
          <w:color w:val="FF0000"/>
          <w:sz w:val="20"/>
          <w:szCs w:val="20"/>
        </w:rPr>
      </w:pPr>
      <w:r w:rsidRPr="00BE2A69">
        <w:rPr>
          <w:rFonts w:ascii="Arial Black" w:hAnsi="Arial Black"/>
          <w:color w:val="FF0000"/>
          <w:sz w:val="20"/>
          <w:szCs w:val="20"/>
        </w:rPr>
        <w:t xml:space="preserve">Todas las palabras que nombran objetos, lugares, personas o animales en general, estos son </w:t>
      </w:r>
      <w:r w:rsidRPr="00BE2A69">
        <w:rPr>
          <w:rFonts w:ascii="Arial Black" w:hAnsi="Arial Black"/>
          <w:sz w:val="20"/>
          <w:szCs w:val="20"/>
        </w:rPr>
        <w:t>sustantivo</w:t>
      </w:r>
      <w:r w:rsidR="00BE2A69" w:rsidRPr="00BE2A69">
        <w:rPr>
          <w:rFonts w:ascii="Arial Black" w:hAnsi="Arial Black"/>
          <w:sz w:val="20"/>
          <w:szCs w:val="20"/>
        </w:rPr>
        <w:t>s comunes</w:t>
      </w:r>
      <w:r w:rsidR="00BE2A69" w:rsidRPr="00BE2A69">
        <w:rPr>
          <w:rFonts w:ascii="Arial Black" w:hAnsi="Arial Black"/>
          <w:color w:val="FF0000"/>
          <w:sz w:val="20"/>
          <w:szCs w:val="20"/>
        </w:rPr>
        <w:t>. Por ejemplo: radio, televisor, computadora, perro, escritora.</w:t>
      </w:r>
      <w:r w:rsidRPr="00BE2A69">
        <w:rPr>
          <w:rFonts w:ascii="Arial Black" w:hAnsi="Arial Black"/>
          <w:color w:val="FF0000"/>
          <w:sz w:val="20"/>
          <w:szCs w:val="20"/>
        </w:rPr>
        <w:t xml:space="preserve"> </w:t>
      </w:r>
    </w:p>
    <w:p w:rsidR="00326E12" w:rsidRDefault="00326E12" w:rsidP="00A57086">
      <w:pPr>
        <w:tabs>
          <w:tab w:val="left" w:pos="7075"/>
        </w:tabs>
      </w:pPr>
      <w:r>
        <w:t xml:space="preserve">    </w:t>
      </w:r>
    </w:p>
    <w:p w:rsidR="00A57086" w:rsidRDefault="00326E12" w:rsidP="00326E12">
      <w:pPr>
        <w:pStyle w:val="Prrafodelista"/>
        <w:numPr>
          <w:ilvl w:val="0"/>
          <w:numId w:val="3"/>
        </w:numPr>
        <w:tabs>
          <w:tab w:val="left" w:pos="7075"/>
        </w:tabs>
      </w:pPr>
      <w:r>
        <w:t>¿Cómo crees que se comunicaban las personas en otras épocas? Podes consultarle a tus abuelos o padres.</w:t>
      </w:r>
    </w:p>
    <w:p w:rsidR="00BE2A69" w:rsidRDefault="00BE2A69" w:rsidP="00BE2A69">
      <w:pPr>
        <w:tabs>
          <w:tab w:val="left" w:pos="7075"/>
        </w:tabs>
      </w:pPr>
    </w:p>
    <w:p w:rsidR="00BE2A69" w:rsidRDefault="00BE2A69" w:rsidP="00BE2A69">
      <w:pPr>
        <w:pStyle w:val="Prrafodelista"/>
        <w:numPr>
          <w:ilvl w:val="0"/>
          <w:numId w:val="3"/>
        </w:numPr>
        <w:tabs>
          <w:tab w:val="left" w:pos="7075"/>
        </w:tabs>
      </w:pPr>
      <w:r>
        <w:t>¿qué cambios hubo en la manera de comunicarnos? Escribe en el cuadro tu conclusión.</w:t>
      </w:r>
    </w:p>
    <w:p w:rsidR="00BE2A69" w:rsidRDefault="00BE2A69" w:rsidP="00BE2A69">
      <w:pPr>
        <w:pStyle w:val="Prrafodelista"/>
      </w:pPr>
      <w:r>
        <w:rPr>
          <w:noProof/>
        </w:rPr>
        <mc:AlternateContent>
          <mc:Choice Requires="wps">
            <w:drawing>
              <wp:anchor distT="0" distB="0" distL="114300" distR="114300" simplePos="0" relativeHeight="251664384" behindDoc="0" locked="0" layoutInCell="1" allowOverlap="1">
                <wp:simplePos x="0" y="0"/>
                <wp:positionH relativeFrom="column">
                  <wp:posOffset>322028</wp:posOffset>
                </wp:positionH>
                <wp:positionV relativeFrom="paragraph">
                  <wp:posOffset>209992</wp:posOffset>
                </wp:positionV>
                <wp:extent cx="4937760" cy="1804946"/>
                <wp:effectExtent l="0" t="0" r="15240" b="24130"/>
                <wp:wrapNone/>
                <wp:docPr id="8" name="Rectángulo 8"/>
                <wp:cNvGraphicFramePr/>
                <a:graphic xmlns:a="http://schemas.openxmlformats.org/drawingml/2006/main">
                  <a:graphicData uri="http://schemas.microsoft.com/office/word/2010/wordprocessingShape">
                    <wps:wsp>
                      <wps:cNvSpPr/>
                      <wps:spPr>
                        <a:xfrm>
                          <a:off x="0" y="0"/>
                          <a:ext cx="4937760" cy="1804946"/>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F5094" id="Rectángulo 8" o:spid="_x0000_s1026" style="position:absolute;margin-left:25.35pt;margin-top:16.55pt;width:388.8pt;height:14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" fillcolor="white [3201]" strokecolor="black [3200]" strokeweight="1.25pt"/>
            </w:pict>
          </mc:Fallback>
        </mc:AlternateContent>
      </w:r>
    </w:p>
    <w:p w:rsidR="00BE2A69" w:rsidRDefault="00BE2A69" w:rsidP="00BE2A69">
      <w:pPr>
        <w:tabs>
          <w:tab w:val="left" w:pos="7075"/>
        </w:tabs>
      </w:pPr>
    </w:p>
    <w:p w:rsidR="00326E12" w:rsidRDefault="00326E12" w:rsidP="00326E12">
      <w:pPr>
        <w:tabs>
          <w:tab w:val="left" w:pos="7075"/>
        </w:tabs>
      </w:pPr>
    </w:p>
    <w:p w:rsidR="00326E12" w:rsidRDefault="00326E12" w:rsidP="00326E12">
      <w:pPr>
        <w:tabs>
          <w:tab w:val="left" w:pos="7075"/>
        </w:tabs>
        <w:ind w:left="360"/>
      </w:pPr>
    </w:p>
    <w:p w:rsidR="00A57086" w:rsidRDefault="00A57086" w:rsidP="00A57086">
      <w:pPr>
        <w:tabs>
          <w:tab w:val="left" w:pos="7075"/>
        </w:tabs>
      </w:pPr>
    </w:p>
    <w:p w:rsidR="00BE2A69" w:rsidRPr="00BE2A69" w:rsidRDefault="00BE2A69" w:rsidP="00BE2A69"/>
    <w:p w:rsidR="00BE2A69" w:rsidRDefault="00BE2A69" w:rsidP="00BE2A69"/>
    <w:p w:rsidR="00BE2A69" w:rsidRDefault="00BE2A69" w:rsidP="00BE2A69"/>
    <w:p w:rsidR="00BE2A69" w:rsidRDefault="00522A05" w:rsidP="00BE2A69">
      <w:pPr>
        <w:pStyle w:val="Prrafodelista"/>
        <w:numPr>
          <w:ilvl w:val="0"/>
          <w:numId w:val="3"/>
        </w:numPr>
      </w:pPr>
      <w:r w:rsidRPr="00BE2A69">
        <w:drawing>
          <wp:anchor distT="0" distB="0" distL="114300" distR="114300" simplePos="0" relativeHeight="251665408" behindDoc="0" locked="0" layoutInCell="1" allowOverlap="1" wp14:anchorId="3F9BCF72">
            <wp:simplePos x="0" y="0"/>
            <wp:positionH relativeFrom="margin">
              <wp:align>left</wp:align>
            </wp:positionH>
            <wp:positionV relativeFrom="paragraph">
              <wp:posOffset>286164</wp:posOffset>
            </wp:positionV>
            <wp:extent cx="1176793" cy="1176793"/>
            <wp:effectExtent l="0" t="0" r="4445" b="444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6793" cy="1176793"/>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E2A69">
        <w:t>Numerá</w:t>
      </w:r>
      <w:proofErr w:type="spellEnd"/>
      <w:r w:rsidR="00BE2A69">
        <w:t xml:space="preserve"> los teléfonos del más antiguo al más moderno.</w:t>
      </w:r>
    </w:p>
    <w:p w:rsidR="00BE2A69" w:rsidRDefault="00522A05" w:rsidP="00522A05">
      <w:pPr>
        <w:tabs>
          <w:tab w:val="left" w:pos="3819"/>
          <w:tab w:val="left" w:pos="7789"/>
        </w:tabs>
      </w:pPr>
      <w:r w:rsidRPr="00522A05">
        <w:drawing>
          <wp:anchor distT="0" distB="0" distL="114300" distR="114300" simplePos="0" relativeHeight="251667456" behindDoc="0" locked="0" layoutInCell="1" allowOverlap="1" wp14:anchorId="2B294D6D">
            <wp:simplePos x="0" y="0"/>
            <wp:positionH relativeFrom="column">
              <wp:posOffset>3263513</wp:posOffset>
            </wp:positionH>
            <wp:positionV relativeFrom="paragraph">
              <wp:posOffset>111456</wp:posOffset>
            </wp:positionV>
            <wp:extent cx="1257389" cy="103367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89" cy="1033670"/>
                    </a:xfrm>
                    <a:prstGeom prst="rect">
                      <a:avLst/>
                    </a:prstGeom>
                  </pic:spPr>
                </pic:pic>
              </a:graphicData>
            </a:graphic>
            <wp14:sizeRelH relativeFrom="margin">
              <wp14:pctWidth>0</wp14:pctWidth>
            </wp14:sizeRelH>
            <wp14:sizeRelV relativeFrom="margin">
              <wp14:pctHeight>0</wp14:pctHeight>
            </wp14:sizeRelV>
          </wp:anchor>
        </w:drawing>
      </w:r>
      <w:r w:rsidRPr="00BE2A69">
        <w:drawing>
          <wp:anchor distT="0" distB="0" distL="114300" distR="114300" simplePos="0" relativeHeight="251666432" behindDoc="0" locked="0" layoutInCell="1" allowOverlap="1" wp14:anchorId="4827BD1B">
            <wp:simplePos x="0" y="0"/>
            <wp:positionH relativeFrom="column">
              <wp:posOffset>1482449</wp:posOffset>
            </wp:positionH>
            <wp:positionV relativeFrom="paragraph">
              <wp:posOffset>127028</wp:posOffset>
            </wp:positionV>
            <wp:extent cx="1400629" cy="906449"/>
            <wp:effectExtent l="0" t="0" r="0" b="825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629" cy="906449"/>
                    </a:xfrm>
                    <a:prstGeom prst="rect">
                      <a:avLst/>
                    </a:prstGeom>
                  </pic:spPr>
                </pic:pic>
              </a:graphicData>
            </a:graphic>
            <wp14:sizeRelH relativeFrom="margin">
              <wp14:pctWidth>0</wp14:pctWidth>
            </wp14:sizeRelH>
            <wp14:sizeRelV relativeFrom="margin">
              <wp14:pctHeight>0</wp14:pctHeight>
            </wp14:sizeRelV>
          </wp:anchor>
        </w:drawing>
      </w:r>
      <w:r w:rsidR="00BE2A69">
        <w:tab/>
      </w:r>
      <w:bookmarkStart w:id="0" w:name="_GoBack"/>
      <w:bookmarkEnd w:id="0"/>
      <w:r>
        <w:tab/>
      </w:r>
      <w:r w:rsidRPr="00522A05">
        <w:drawing>
          <wp:inline distT="0" distB="0" distL="0" distR="0" wp14:anchorId="1D74225B" wp14:editId="6E76C1B4">
            <wp:extent cx="938254" cy="1329782"/>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44324" cy="1338385"/>
                    </a:xfrm>
                    <a:prstGeom prst="rect">
                      <a:avLst/>
                    </a:prstGeom>
                  </pic:spPr>
                </pic:pic>
              </a:graphicData>
            </a:graphic>
          </wp:inline>
        </w:drawing>
      </w:r>
    </w:p>
    <w:p w:rsidR="00BE2A69" w:rsidRDefault="00522A05" w:rsidP="00522A05">
      <w:pPr>
        <w:tabs>
          <w:tab w:val="left" w:pos="6925"/>
        </w:tabs>
      </w:pPr>
      <w:r>
        <w:tab/>
      </w:r>
    </w:p>
    <w:p w:rsidR="00BE2A69" w:rsidRDefault="00BE2A69" w:rsidP="00BE2A69"/>
    <w:p w:rsidR="00BE2A69" w:rsidRPr="00BE2A69" w:rsidRDefault="00BE2A69" w:rsidP="00BE2A69"/>
    <w:sectPr w:rsidR="00BE2A69" w:rsidRPr="00BE2A69" w:rsidSect="00DF01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2BB"/>
    <w:multiLevelType w:val="hybridMultilevel"/>
    <w:tmpl w:val="1F72CE02"/>
    <w:lvl w:ilvl="0" w:tplc="70EC8B8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A152A3"/>
    <w:multiLevelType w:val="hybridMultilevel"/>
    <w:tmpl w:val="7B7012EC"/>
    <w:lvl w:ilvl="0" w:tplc="CBA873E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7B73E2"/>
    <w:multiLevelType w:val="hybridMultilevel"/>
    <w:tmpl w:val="8D7EAAB4"/>
    <w:lvl w:ilvl="0" w:tplc="D0CA8A1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78"/>
    <w:rsid w:val="00112658"/>
    <w:rsid w:val="00326E12"/>
    <w:rsid w:val="00522A05"/>
    <w:rsid w:val="00A57086"/>
    <w:rsid w:val="00BC52BC"/>
    <w:rsid w:val="00BE2A69"/>
    <w:rsid w:val="00C96FBE"/>
    <w:rsid w:val="00DF0178"/>
    <w:rsid w:val="00E66D46"/>
    <w:rsid w:val="00F234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E981"/>
  <w15:chartTrackingRefBased/>
  <w15:docId w15:val="{3AD8F7B7-378B-41E7-89CA-C7969EFE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2658"/>
    <w:rPr>
      <w:color w:val="0563C1" w:themeColor="hyperlink"/>
      <w:u w:val="single"/>
    </w:rPr>
  </w:style>
  <w:style w:type="character" w:styleId="Mencinsinresolver">
    <w:name w:val="Unresolved Mention"/>
    <w:basedOn w:val="Fuentedeprrafopredeter"/>
    <w:uiPriority w:val="99"/>
    <w:semiHidden/>
    <w:unhideWhenUsed/>
    <w:rsid w:val="00112658"/>
    <w:rPr>
      <w:color w:val="605E5C"/>
      <w:shd w:val="clear" w:color="auto" w:fill="E1DFDD"/>
    </w:rPr>
  </w:style>
  <w:style w:type="paragraph" w:styleId="Prrafodelista">
    <w:name w:val="List Paragraph"/>
    <w:basedOn w:val="Normal"/>
    <w:uiPriority w:val="34"/>
    <w:qFormat/>
    <w:rsid w:val="00A57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9-POvA_Rub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lboccamazzo@gmail.com"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74306-3DA3-4477-9B9A-1B7B8EAA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283</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dc:creator>
  <cp:keywords/>
  <dc:description/>
  <cp:lastModifiedBy>Nicolás</cp:lastModifiedBy>
  <cp:revision>1</cp:revision>
  <dcterms:created xsi:type="dcterms:W3CDTF">2020-03-25T13:02:00Z</dcterms:created>
  <dcterms:modified xsi:type="dcterms:W3CDTF">2020-03-25T15:22:00Z</dcterms:modified>
</cp:coreProperties>
</file>