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3" w:rsidRPr="008029D3" w:rsidRDefault="008029D3" w:rsidP="000D3226">
      <w:pPr>
        <w:jc w:val="both"/>
        <w:rPr>
          <w:b/>
          <w:lang w:val="es-ES"/>
        </w:rPr>
      </w:pPr>
      <w:r w:rsidRPr="008029D3">
        <w:rPr>
          <w:b/>
          <w:lang w:val="es-ES"/>
        </w:rPr>
        <w:t>INGLÉS</w:t>
      </w:r>
    </w:p>
    <w:p w:rsidR="00DD3F8E" w:rsidRPr="008029D3" w:rsidRDefault="008029D3" w:rsidP="000D3226">
      <w:pPr>
        <w:jc w:val="both"/>
        <w:rPr>
          <w:b/>
          <w:lang w:val="es-ES"/>
        </w:rPr>
      </w:pPr>
      <w:r w:rsidRPr="008029D3">
        <w:rPr>
          <w:b/>
          <w:lang w:val="es-ES"/>
        </w:rPr>
        <w:t>Actividades para 4º Grado para la semana del 16/03 al 20/03</w:t>
      </w:r>
    </w:p>
    <w:p w:rsidR="008029D3" w:rsidRDefault="00D50D00" w:rsidP="000D3226">
      <w:pPr>
        <w:jc w:val="both"/>
        <w:rPr>
          <w:lang w:val="es-ES"/>
        </w:rPr>
      </w:pPr>
      <w:r>
        <w:rPr>
          <w:lang w:val="es-ES"/>
        </w:rPr>
        <w:t>Queridas familias: Nos encontramos transitando una etapa diagnóstica y de repaso de temas vistos el año pasado, a fin de consolidar algunos contenidos que serán útiles para los nuevos temas que veremos a lo largo de este año.</w:t>
      </w:r>
      <w:r w:rsidR="00863993">
        <w:rPr>
          <w:lang w:val="es-ES"/>
        </w:rPr>
        <w:t xml:space="preserve"> Para esto, vamos a apelar, primero, a la memoria para ver qué recordamos, y luego vamos a comprobar si lo recordamos correctamente.</w:t>
      </w:r>
    </w:p>
    <w:p w:rsidR="00863993" w:rsidRDefault="00863993" w:rsidP="000D3226">
      <w:pPr>
        <w:jc w:val="both"/>
        <w:rPr>
          <w:lang w:val="es-ES"/>
        </w:rPr>
      </w:pPr>
      <w:r>
        <w:rPr>
          <w:lang w:val="es-ES"/>
        </w:rPr>
        <w:t>Vamos a trabajar con la carpeta y, como hemos venido haciendo en estas últimas clases, con el libro de 3º grado.</w:t>
      </w:r>
    </w:p>
    <w:p w:rsidR="007D0E10" w:rsidRDefault="007D0E10" w:rsidP="000D3226">
      <w:pPr>
        <w:jc w:val="both"/>
        <w:rPr>
          <w:lang w:val="es-ES"/>
        </w:rPr>
      </w:pPr>
      <w:r>
        <w:rPr>
          <w:lang w:val="es-ES"/>
        </w:rPr>
        <w:t>Antes de comenzar con las clases propuestas para esta semana, recordemos que quedó pendiente una tarea de la semana pasada. Será importante revisar que haya sido hecha.</w:t>
      </w:r>
    </w:p>
    <w:p w:rsidR="00863993" w:rsidRDefault="00863993" w:rsidP="000D3226">
      <w:pPr>
        <w:jc w:val="both"/>
        <w:rPr>
          <w:lang w:val="es-ES"/>
        </w:rPr>
      </w:pPr>
      <w:r>
        <w:rPr>
          <w:lang w:val="es-ES"/>
        </w:rPr>
        <w:t xml:space="preserve">En </w:t>
      </w:r>
      <w:r w:rsidR="007D0E10">
        <w:rPr>
          <w:lang w:val="es-ES"/>
        </w:rPr>
        <w:t>estas dos</w:t>
      </w:r>
      <w:r>
        <w:rPr>
          <w:lang w:val="es-ES"/>
        </w:rPr>
        <w:t xml:space="preserve"> clases vamos a trabajar un mismo tema: </w:t>
      </w:r>
      <w:r w:rsidRPr="00863993">
        <w:rPr>
          <w:b/>
          <w:i/>
          <w:lang w:val="es-ES"/>
        </w:rPr>
        <w:t>“</w:t>
      </w:r>
      <w:proofErr w:type="spellStart"/>
      <w:r w:rsidRPr="00863993">
        <w:rPr>
          <w:b/>
          <w:i/>
          <w:lang w:val="es-ES"/>
        </w:rPr>
        <w:t>Parts</w:t>
      </w:r>
      <w:proofErr w:type="spellEnd"/>
      <w:r w:rsidRPr="00863993">
        <w:rPr>
          <w:b/>
          <w:i/>
          <w:lang w:val="es-ES"/>
        </w:rPr>
        <w:t xml:space="preserve"> of </w:t>
      </w:r>
      <w:proofErr w:type="spellStart"/>
      <w:r w:rsidRPr="00863993">
        <w:rPr>
          <w:b/>
          <w:i/>
          <w:lang w:val="es-ES"/>
        </w:rPr>
        <w:t>the</w:t>
      </w:r>
      <w:proofErr w:type="spellEnd"/>
      <w:r w:rsidRPr="00863993">
        <w:rPr>
          <w:b/>
          <w:i/>
          <w:lang w:val="es-ES"/>
        </w:rPr>
        <w:t xml:space="preserve"> </w:t>
      </w:r>
      <w:proofErr w:type="spellStart"/>
      <w:r w:rsidRPr="00863993">
        <w:rPr>
          <w:b/>
          <w:i/>
          <w:lang w:val="es-ES"/>
        </w:rPr>
        <w:t>Body</w:t>
      </w:r>
      <w:proofErr w:type="spellEnd"/>
      <w:r w:rsidRPr="00863993">
        <w:rPr>
          <w:b/>
          <w:i/>
          <w:lang w:val="es-ES"/>
        </w:rPr>
        <w:t>”</w:t>
      </w:r>
    </w:p>
    <w:p w:rsidR="00863993" w:rsidRDefault="00863993" w:rsidP="00E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r w:rsidRPr="00863993">
        <w:rPr>
          <w:b/>
          <w:lang w:val="es-ES"/>
        </w:rPr>
        <w:t>CLASE 1</w:t>
      </w:r>
      <w:r>
        <w:rPr>
          <w:lang w:val="es-ES"/>
        </w:rPr>
        <w:t xml:space="preserve"> (</w:t>
      </w:r>
      <w:r w:rsidR="000D3226">
        <w:rPr>
          <w:lang w:val="es-ES"/>
        </w:rPr>
        <w:t>20-</w:t>
      </w:r>
      <w:r>
        <w:rPr>
          <w:lang w:val="es-ES"/>
        </w:rPr>
        <w:t>30 minutos aprox.)</w:t>
      </w:r>
    </w:p>
    <w:p w:rsidR="00863993" w:rsidRDefault="007D0E10" w:rsidP="000D32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¿Qué partes del cuerpo </w:t>
      </w:r>
      <w:r w:rsidR="00BB3141">
        <w:rPr>
          <w:lang w:val="es-ES"/>
        </w:rPr>
        <w:t xml:space="preserve">aprendimos </w:t>
      </w:r>
      <w:r>
        <w:rPr>
          <w:lang w:val="es-ES"/>
        </w:rPr>
        <w:t>el año pasado? ¿Podemos nombrarlas? Nos pongamos de pie y señalemos las partes del cuerpo a medida que vamos nombrándolas.</w:t>
      </w:r>
    </w:p>
    <w:p w:rsidR="00BB3141" w:rsidRDefault="00BB3141" w:rsidP="000D32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Vamos a recortar esta figura y pegarla en la carpeta bajo el título </w:t>
      </w:r>
      <w:r w:rsidRPr="00863993">
        <w:rPr>
          <w:b/>
          <w:i/>
          <w:lang w:val="es-ES"/>
        </w:rPr>
        <w:t>“</w:t>
      </w:r>
      <w:proofErr w:type="spellStart"/>
      <w:r w:rsidRPr="00863993">
        <w:rPr>
          <w:b/>
          <w:i/>
          <w:lang w:val="es-ES"/>
        </w:rPr>
        <w:t>Parts</w:t>
      </w:r>
      <w:proofErr w:type="spellEnd"/>
      <w:r w:rsidRPr="00863993">
        <w:rPr>
          <w:b/>
          <w:i/>
          <w:lang w:val="es-ES"/>
        </w:rPr>
        <w:t xml:space="preserve"> of </w:t>
      </w:r>
      <w:proofErr w:type="spellStart"/>
      <w:r w:rsidRPr="00863993">
        <w:rPr>
          <w:b/>
          <w:i/>
          <w:lang w:val="es-ES"/>
        </w:rPr>
        <w:t>the</w:t>
      </w:r>
      <w:proofErr w:type="spellEnd"/>
      <w:r w:rsidRPr="00863993">
        <w:rPr>
          <w:b/>
          <w:i/>
          <w:lang w:val="es-ES"/>
        </w:rPr>
        <w:t xml:space="preserve"> </w:t>
      </w:r>
      <w:proofErr w:type="spellStart"/>
      <w:r w:rsidRPr="00863993">
        <w:rPr>
          <w:b/>
          <w:i/>
          <w:lang w:val="es-ES"/>
        </w:rPr>
        <w:t>Body</w:t>
      </w:r>
      <w:proofErr w:type="spellEnd"/>
      <w:r w:rsidRPr="00863993">
        <w:rPr>
          <w:b/>
          <w:i/>
          <w:lang w:val="es-ES"/>
        </w:rPr>
        <w:t>”</w:t>
      </w:r>
      <w:r w:rsidR="000D3226" w:rsidRPr="000D3226">
        <w:rPr>
          <w:lang w:val="es-ES"/>
        </w:rPr>
        <w:t>.</w:t>
      </w:r>
      <w:r w:rsidR="000D3226">
        <w:rPr>
          <w:lang w:val="es-ES"/>
        </w:rPr>
        <w:t xml:space="preserve"> Vamos a ir sacando flechas de las diferentes partes del cuerpo que recordamos y vamos a anotarlas.</w:t>
      </w:r>
    </w:p>
    <w:p w:rsidR="000D3226" w:rsidRDefault="000D3226" w:rsidP="000D3226">
      <w:pPr>
        <w:pStyle w:val="Prrafodelista"/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2380187" cy="4864362"/>
            <wp:effectExtent l="19050" t="0" r="106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21" cy="486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26" w:rsidRDefault="000D3226" w:rsidP="000D32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¡Vamos al libro! Abramos el libro en la página 52. ¿Me faltan algunas partes del cuerpo? A las que recordé, ¿las escribí bien? Si alguna palabra no está bien escrita, la podemos corregir.</w:t>
      </w:r>
    </w:p>
    <w:p w:rsidR="000D3226" w:rsidRDefault="000D3226" w:rsidP="000D32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Ahora vamos a abrir en la página 55 y vamos a hacer lo mismo.</w:t>
      </w:r>
    </w:p>
    <w:p w:rsidR="000D3226" w:rsidRPr="00863993" w:rsidRDefault="000D3226" w:rsidP="000D32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Para finalizar esta clase, vamos a leer en voz alta todas las partes de cuerpo que repasamos hoy. Y también vamos a tratar de nombrarlas sin leer.</w:t>
      </w:r>
    </w:p>
    <w:p w:rsidR="00863993" w:rsidRDefault="00863993" w:rsidP="00E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r w:rsidRPr="00863993">
        <w:rPr>
          <w:b/>
          <w:lang w:val="es-ES"/>
        </w:rPr>
        <w:lastRenderedPageBreak/>
        <w:t>CLASE 2</w:t>
      </w:r>
      <w:r>
        <w:rPr>
          <w:lang w:val="es-ES"/>
        </w:rPr>
        <w:t xml:space="preserve"> (30 minutos aprox.)</w:t>
      </w:r>
    </w:p>
    <w:p w:rsidR="00C70C11" w:rsidRPr="00C70C11" w:rsidRDefault="00C70C11" w:rsidP="00C70C11">
      <w:pPr>
        <w:jc w:val="both"/>
        <w:rPr>
          <w:lang w:val="es-ES"/>
        </w:rPr>
      </w:pPr>
      <w:r>
        <w:rPr>
          <w:lang w:val="es-ES"/>
        </w:rPr>
        <w:t>El objetivo de esta clase es recordar no sólo el vocabulario, sino también las estructuras necesarias para formar las oraciones que vamos a usar para describir las partes del cuerpo.</w:t>
      </w:r>
    </w:p>
    <w:p w:rsidR="000D3226" w:rsidRDefault="00C70C11" w:rsidP="00E80521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En primer lugar, v</w:t>
      </w:r>
      <w:r w:rsidR="00E80521">
        <w:rPr>
          <w:lang w:val="es-ES"/>
        </w:rPr>
        <w:t xml:space="preserve">amos a volver a repasar las partes del cuerpo </w:t>
      </w:r>
      <w:r>
        <w:rPr>
          <w:lang w:val="es-ES"/>
        </w:rPr>
        <w:t>señalándolas mientras las decimos. Vamos a hacerlo, primero, sin mirar el libro o la carpeta. Después podemos fijarnos si nos faltó alguna.</w:t>
      </w:r>
    </w:p>
    <w:p w:rsidR="00C70C11" w:rsidRDefault="00C70C11" w:rsidP="00E80521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Abramos el libro en la página 53 y prestemos atención a la actividad Nº 3. ¿Qué verbo usamos? ¿Qué significa?</w:t>
      </w:r>
    </w:p>
    <w:p w:rsidR="00C70C11" w:rsidRDefault="00C70C11" w:rsidP="00C70C11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El verbo </w:t>
      </w:r>
      <w:r w:rsidRPr="00C70C11">
        <w:rPr>
          <w:b/>
          <w:i/>
          <w:lang w:val="es-ES"/>
        </w:rPr>
        <w:t xml:space="preserve">has </w:t>
      </w:r>
      <w:proofErr w:type="spellStart"/>
      <w:r w:rsidRPr="00C70C11">
        <w:rPr>
          <w:b/>
          <w:i/>
          <w:lang w:val="es-ES"/>
        </w:rPr>
        <w:t>got</w:t>
      </w:r>
      <w:proofErr w:type="spellEnd"/>
      <w:r>
        <w:rPr>
          <w:lang w:val="es-ES"/>
        </w:rPr>
        <w:t xml:space="preserve"> significa </w:t>
      </w:r>
      <w:r w:rsidRPr="00C70C11">
        <w:rPr>
          <w:b/>
          <w:i/>
          <w:lang w:val="es-ES"/>
        </w:rPr>
        <w:t>“tiene</w:t>
      </w:r>
      <w:r>
        <w:rPr>
          <w:b/>
          <w:i/>
          <w:lang w:val="es-ES"/>
        </w:rPr>
        <w:t>”</w:t>
      </w:r>
      <w:r>
        <w:rPr>
          <w:lang w:val="es-ES"/>
        </w:rPr>
        <w:t xml:space="preserve">. Leamos en vos alta las oraciones las 5 oraciones que describen al robot de la actividad 2. ¿Usamos siempre el verbo </w:t>
      </w:r>
      <w:r>
        <w:rPr>
          <w:b/>
          <w:i/>
          <w:lang w:val="es-ES"/>
        </w:rPr>
        <w:t xml:space="preserve">has </w:t>
      </w:r>
      <w:proofErr w:type="spellStart"/>
      <w:r>
        <w:rPr>
          <w:b/>
          <w:i/>
          <w:lang w:val="es-ES"/>
        </w:rPr>
        <w:t>got</w:t>
      </w:r>
      <w:proofErr w:type="spellEnd"/>
      <w:r>
        <w:rPr>
          <w:lang w:val="es-ES"/>
        </w:rPr>
        <w:t xml:space="preserve">? NO. A veces podemos abreviarlo, achicarlo, hacerlo más cortito. Y en vez de escribir la palabra </w:t>
      </w:r>
      <w:r>
        <w:rPr>
          <w:b/>
          <w:i/>
          <w:lang w:val="es-ES"/>
        </w:rPr>
        <w:t>has</w:t>
      </w:r>
      <w:r>
        <w:rPr>
          <w:lang w:val="es-ES"/>
        </w:rPr>
        <w:t xml:space="preserve">, vamos a escribir </w:t>
      </w:r>
      <w:r>
        <w:rPr>
          <w:b/>
          <w:i/>
          <w:lang w:val="es-ES"/>
        </w:rPr>
        <w:t>‘s</w:t>
      </w:r>
      <w:r>
        <w:rPr>
          <w:lang w:val="es-ES"/>
        </w:rPr>
        <w:t>. Miremos con atención los ejemplos.</w:t>
      </w:r>
    </w:p>
    <w:p w:rsidR="0030118F" w:rsidRDefault="0030118F" w:rsidP="00C70C11">
      <w:pPr>
        <w:pStyle w:val="Prrafodelista"/>
        <w:jc w:val="both"/>
        <w:rPr>
          <w:lang w:val="es-ES"/>
        </w:rPr>
      </w:pPr>
      <w:r>
        <w:rPr>
          <w:lang w:val="es-ES"/>
        </w:rPr>
        <w:t>Ahora, ¿cómo decimos esto mismo en negativo? ¿</w:t>
      </w:r>
      <w:proofErr w:type="gramStart"/>
      <w:r>
        <w:rPr>
          <w:lang w:val="es-ES"/>
        </w:rPr>
        <w:t>cómo</w:t>
      </w:r>
      <w:proofErr w:type="gramEnd"/>
      <w:r>
        <w:rPr>
          <w:lang w:val="es-ES"/>
        </w:rPr>
        <w:t xml:space="preserve"> decimos que </w:t>
      </w:r>
      <w:r>
        <w:rPr>
          <w:b/>
          <w:i/>
          <w:lang w:val="es-ES"/>
        </w:rPr>
        <w:t>no tiene</w:t>
      </w:r>
      <w:r>
        <w:rPr>
          <w:lang w:val="es-ES"/>
        </w:rPr>
        <w:t xml:space="preserve">? Exacto… </w:t>
      </w:r>
      <w:proofErr w:type="spellStart"/>
      <w:r>
        <w:rPr>
          <w:b/>
          <w:i/>
          <w:lang w:val="es-ES"/>
        </w:rPr>
        <w:t>hasn’t</w:t>
      </w:r>
      <w:proofErr w:type="spellEnd"/>
      <w:r>
        <w:rPr>
          <w:b/>
          <w:i/>
          <w:lang w:val="es-ES"/>
        </w:rPr>
        <w:t xml:space="preserve"> </w:t>
      </w:r>
      <w:proofErr w:type="spellStart"/>
      <w:r>
        <w:rPr>
          <w:b/>
          <w:i/>
          <w:lang w:val="es-ES"/>
        </w:rPr>
        <w:t>got</w:t>
      </w:r>
      <w:proofErr w:type="spellEnd"/>
      <w:r>
        <w:rPr>
          <w:lang w:val="es-ES"/>
        </w:rPr>
        <w:t>!</w:t>
      </w:r>
    </w:p>
    <w:p w:rsidR="0030118F" w:rsidRDefault="0030118F" w:rsidP="0030118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En la carpeta, dibujemos un robot como más nos guste y escribamos algunas oraciones describiéndolo.</w:t>
      </w:r>
    </w:p>
    <w:p w:rsidR="0030118F" w:rsidRPr="0030118F" w:rsidRDefault="0030118F" w:rsidP="0030118F">
      <w:pPr>
        <w:jc w:val="both"/>
        <w:rPr>
          <w:lang w:val="es-ES"/>
        </w:rPr>
      </w:pPr>
    </w:p>
    <w:sectPr w:rsidR="0030118F" w:rsidRPr="0030118F" w:rsidSect="00C216A9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FAB"/>
    <w:multiLevelType w:val="hybridMultilevel"/>
    <w:tmpl w:val="D3EC9652"/>
    <w:lvl w:ilvl="0" w:tplc="9252B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29D3"/>
    <w:rsid w:val="000D3226"/>
    <w:rsid w:val="000F6201"/>
    <w:rsid w:val="0030118F"/>
    <w:rsid w:val="007D0E10"/>
    <w:rsid w:val="008029D3"/>
    <w:rsid w:val="00863993"/>
    <w:rsid w:val="00BB3141"/>
    <w:rsid w:val="00C216A9"/>
    <w:rsid w:val="00C70C11"/>
    <w:rsid w:val="00D50D00"/>
    <w:rsid w:val="00DD3F8E"/>
    <w:rsid w:val="00E8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9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2</cp:revision>
  <dcterms:created xsi:type="dcterms:W3CDTF">2020-03-16T18:59:00Z</dcterms:created>
  <dcterms:modified xsi:type="dcterms:W3CDTF">2020-03-16T20:25:00Z</dcterms:modified>
</cp:coreProperties>
</file>