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971" w:rsidRPr="00E73971" w:rsidRDefault="00E73971" w:rsidP="00E73971">
      <w:pPr>
        <w:pBdr>
          <w:top w:val="single" w:sz="4" w:space="1" w:color="auto"/>
          <w:left w:val="single" w:sz="4" w:space="4" w:color="auto"/>
          <w:bottom w:val="single" w:sz="4" w:space="1" w:color="auto"/>
          <w:right w:val="single" w:sz="4" w:space="4" w:color="auto"/>
        </w:pBdr>
        <w:spacing w:after="0" w:line="240" w:lineRule="auto"/>
        <w:rPr>
          <w:rFonts w:ascii="Goudy Stout" w:eastAsia="Times New Roman" w:hAnsi="Goudy Stout" w:cs="Arial"/>
          <w:color w:val="000000"/>
          <w:sz w:val="24"/>
          <w:szCs w:val="24"/>
          <w:lang w:eastAsia="es-AR"/>
        </w:rPr>
      </w:pPr>
      <w:r w:rsidRPr="00E73971">
        <w:rPr>
          <w:rFonts w:ascii="Goudy Stout" w:eastAsia="Times New Roman" w:hAnsi="Goudy Stout" w:cs="Arial"/>
          <w:color w:val="000000"/>
          <w:sz w:val="24"/>
          <w:szCs w:val="24"/>
          <w:lang w:eastAsia="es-AR"/>
        </w:rPr>
        <w:t>Actividades escolares domiciliarias</w:t>
      </w:r>
    </w:p>
    <w:p w:rsidR="00E73971" w:rsidRDefault="00E73971" w:rsidP="004923C5">
      <w:pPr>
        <w:spacing w:after="0" w:line="240" w:lineRule="auto"/>
        <w:rPr>
          <w:rFonts w:ascii="Arial" w:eastAsia="Times New Roman" w:hAnsi="Arial" w:cs="Arial"/>
          <w:color w:val="000000"/>
          <w:lang w:eastAsia="es-AR"/>
        </w:rPr>
      </w:pPr>
    </w:p>
    <w:p w:rsidR="004923C5" w:rsidRDefault="004923C5" w:rsidP="004923C5">
      <w:pPr>
        <w:spacing w:after="0" w:line="240" w:lineRule="auto"/>
        <w:rPr>
          <w:rFonts w:ascii="Arial" w:eastAsia="Times New Roman" w:hAnsi="Arial" w:cs="Arial"/>
          <w:color w:val="000000"/>
          <w:lang w:eastAsia="es-AR"/>
        </w:rPr>
      </w:pPr>
      <w:r w:rsidRPr="004923C5">
        <w:rPr>
          <w:rFonts w:ascii="Arial" w:eastAsia="Times New Roman" w:hAnsi="Arial" w:cs="Arial"/>
          <w:color w:val="000000"/>
          <w:lang w:eastAsia="es-AR"/>
        </w:rPr>
        <w:t xml:space="preserve">Hola  familia de cuarto grado: </w:t>
      </w:r>
      <w:r w:rsidR="00CD383D">
        <w:rPr>
          <w:rFonts w:ascii="Arial" w:eastAsia="Times New Roman" w:hAnsi="Arial" w:cs="Arial"/>
          <w:color w:val="000000"/>
          <w:lang w:eastAsia="es-AR"/>
        </w:rPr>
        <w:t xml:space="preserve">enviamos </w:t>
      </w:r>
      <w:r>
        <w:rPr>
          <w:rFonts w:ascii="Arial" w:eastAsia="Times New Roman" w:hAnsi="Arial" w:cs="Arial"/>
          <w:color w:val="000000"/>
          <w:lang w:eastAsia="es-AR"/>
        </w:rPr>
        <w:t>actividades para realizar</w:t>
      </w:r>
      <w:r w:rsidR="00E73971">
        <w:rPr>
          <w:rFonts w:ascii="Arial" w:eastAsia="Times New Roman" w:hAnsi="Arial" w:cs="Arial"/>
          <w:color w:val="000000"/>
          <w:lang w:eastAsia="es-AR"/>
        </w:rPr>
        <w:t xml:space="preserve"> hasta el día viernes 20/03/20</w:t>
      </w:r>
      <w:r>
        <w:rPr>
          <w:rFonts w:ascii="Arial" w:eastAsia="Times New Roman" w:hAnsi="Arial" w:cs="Arial"/>
          <w:color w:val="000000"/>
          <w:lang w:eastAsia="es-AR"/>
        </w:rPr>
        <w:t xml:space="preserve">.  No es necesario hacer devoluciones, lo que se intenta es </w:t>
      </w:r>
      <w:r w:rsidR="00E73971">
        <w:rPr>
          <w:rFonts w:ascii="Arial" w:eastAsia="Times New Roman" w:hAnsi="Arial" w:cs="Arial"/>
          <w:color w:val="000000"/>
          <w:lang w:eastAsia="es-AR"/>
        </w:rPr>
        <w:t xml:space="preserve">tener una continuidad pedagógica, resignificando las rutinas escolares como un modo de aprovechamiento del tiempo </w:t>
      </w:r>
      <w:r w:rsidR="00CD383D">
        <w:rPr>
          <w:rFonts w:ascii="Arial" w:eastAsia="Times New Roman" w:hAnsi="Arial" w:cs="Arial"/>
          <w:color w:val="000000"/>
          <w:lang w:eastAsia="es-AR"/>
        </w:rPr>
        <w:t xml:space="preserve">y </w:t>
      </w:r>
      <w:r w:rsidR="00E73971">
        <w:rPr>
          <w:rFonts w:ascii="Arial" w:eastAsia="Times New Roman" w:hAnsi="Arial" w:cs="Arial"/>
          <w:color w:val="000000"/>
          <w:lang w:eastAsia="es-AR"/>
        </w:rPr>
        <w:t>como posibil</w:t>
      </w:r>
      <w:r w:rsidR="00CD383D">
        <w:rPr>
          <w:rFonts w:ascii="Arial" w:eastAsia="Times New Roman" w:hAnsi="Arial" w:cs="Arial"/>
          <w:color w:val="000000"/>
          <w:lang w:eastAsia="es-AR"/>
        </w:rPr>
        <w:t>idad de fortalecer la autonomía y</w:t>
      </w:r>
      <w:r w:rsidR="00E73971">
        <w:rPr>
          <w:rFonts w:ascii="Arial" w:eastAsia="Times New Roman" w:hAnsi="Arial" w:cs="Arial"/>
          <w:color w:val="000000"/>
          <w:lang w:eastAsia="es-AR"/>
        </w:rPr>
        <w:t xml:space="preserve"> el deseo de aprender con sentido de responsabilidad</w:t>
      </w:r>
      <w:r w:rsidR="002922A2">
        <w:rPr>
          <w:rFonts w:ascii="Arial" w:eastAsia="Times New Roman" w:hAnsi="Arial" w:cs="Arial"/>
          <w:color w:val="000000"/>
          <w:lang w:eastAsia="es-AR"/>
        </w:rPr>
        <w:t>.</w:t>
      </w:r>
      <w:r w:rsidR="00CD383D">
        <w:rPr>
          <w:rFonts w:ascii="Arial" w:eastAsia="Times New Roman" w:hAnsi="Arial" w:cs="Arial"/>
          <w:color w:val="000000"/>
          <w:lang w:eastAsia="es-AR"/>
        </w:rPr>
        <w:t xml:space="preserve"> </w:t>
      </w:r>
      <w:r w:rsidR="002922A2">
        <w:rPr>
          <w:rFonts w:ascii="Arial" w:eastAsia="Times New Roman" w:hAnsi="Arial" w:cs="Arial"/>
          <w:color w:val="000000"/>
          <w:lang w:eastAsia="es-AR"/>
        </w:rPr>
        <w:t xml:space="preserve">Algunas actividades se resuelven en la carpeta y  se recuperarán  en puestas en común  al finalizar este receso. </w:t>
      </w:r>
    </w:p>
    <w:p w:rsidR="002922A2" w:rsidRPr="002922A2" w:rsidRDefault="002922A2" w:rsidP="004923C5">
      <w:pPr>
        <w:spacing w:after="0" w:line="240" w:lineRule="auto"/>
        <w:rPr>
          <w:rFonts w:ascii="Arial" w:eastAsia="Times New Roman" w:hAnsi="Arial" w:cs="Arial"/>
          <w:color w:val="FF0000"/>
          <w:lang w:eastAsia="es-AR"/>
        </w:rPr>
      </w:pPr>
      <w:r>
        <w:rPr>
          <w:rFonts w:ascii="Arial" w:eastAsia="Times New Roman" w:hAnsi="Arial" w:cs="Arial"/>
          <w:color w:val="000000"/>
          <w:lang w:eastAsia="es-AR"/>
        </w:rPr>
        <w:t>Si existen dudas y/o consultas, en esta oportunidad lo haremos a través de mi mail personal</w:t>
      </w:r>
      <w:r w:rsidR="001C3823">
        <w:rPr>
          <w:rFonts w:ascii="Arial" w:eastAsia="Times New Roman" w:hAnsi="Arial" w:cs="Arial"/>
          <w:color w:val="000000"/>
          <w:lang w:eastAsia="es-AR"/>
        </w:rPr>
        <w:t>: camilamaestrii@gmail.com</w:t>
      </w:r>
      <w:bookmarkStart w:id="0" w:name="_GoBack"/>
      <w:bookmarkEnd w:id="0"/>
    </w:p>
    <w:p w:rsidR="004923C5" w:rsidRDefault="004923C5" w:rsidP="004923C5">
      <w:pPr>
        <w:spacing w:after="0" w:line="240" w:lineRule="auto"/>
        <w:rPr>
          <w:rFonts w:ascii="Arial" w:eastAsia="Times New Roman" w:hAnsi="Arial" w:cs="Arial"/>
          <w:color w:val="000000"/>
          <w:lang w:eastAsia="es-AR"/>
        </w:rPr>
      </w:pPr>
    </w:p>
    <w:p w:rsidR="004923C5" w:rsidRDefault="004923C5" w:rsidP="004923C5">
      <w:pPr>
        <w:spacing w:after="0" w:line="240" w:lineRule="auto"/>
        <w:rPr>
          <w:rFonts w:ascii="Arial" w:eastAsia="Times New Roman" w:hAnsi="Arial" w:cs="Arial"/>
          <w:color w:val="000000"/>
          <w:lang w:eastAsia="es-AR"/>
        </w:rPr>
      </w:pPr>
    </w:p>
    <w:p w:rsidR="004923C5" w:rsidRDefault="004923C5" w:rsidP="004923C5">
      <w:pPr>
        <w:spacing w:after="0" w:line="240" w:lineRule="auto"/>
        <w:rPr>
          <w:rFonts w:ascii="Arial" w:eastAsia="Times New Roman" w:hAnsi="Arial" w:cs="Arial"/>
          <w:color w:val="000000"/>
          <w:lang w:eastAsia="es-AR"/>
        </w:rPr>
      </w:pPr>
    </w:p>
    <w:p w:rsidR="004923C5" w:rsidRPr="002922A2" w:rsidRDefault="002922A2" w:rsidP="006C668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color w:val="FF0000"/>
          <w:u w:val="single"/>
          <w:lang w:eastAsia="es-AR"/>
        </w:rPr>
      </w:pPr>
      <w:r w:rsidRPr="002922A2">
        <w:rPr>
          <w:rFonts w:ascii="Arial" w:eastAsia="Times New Roman" w:hAnsi="Arial" w:cs="Arial"/>
          <w:b/>
          <w:color w:val="FF0000"/>
          <w:u w:val="single"/>
          <w:lang w:eastAsia="es-AR"/>
        </w:rPr>
        <w:t>MARTES 17/03/20</w:t>
      </w:r>
    </w:p>
    <w:p w:rsidR="004923C5" w:rsidRDefault="004923C5" w:rsidP="004923C5">
      <w:pPr>
        <w:spacing w:after="0" w:line="240" w:lineRule="auto"/>
        <w:rPr>
          <w:rFonts w:ascii="Arial" w:eastAsia="Times New Roman" w:hAnsi="Arial" w:cs="Arial"/>
          <w:color w:val="000000"/>
          <w:lang w:eastAsia="es-AR"/>
        </w:rPr>
      </w:pPr>
    </w:p>
    <w:p w:rsidR="009F3BC0" w:rsidRDefault="00E71E1E" w:rsidP="004923C5">
      <w:pPr>
        <w:spacing w:after="0" w:line="240" w:lineRule="auto"/>
        <w:rPr>
          <w:rFonts w:ascii="Arial" w:eastAsia="Times New Roman" w:hAnsi="Arial" w:cs="Arial"/>
          <w:color w:val="000000"/>
          <w:u w:val="single"/>
          <w:lang w:eastAsia="es-AR"/>
        </w:rPr>
      </w:pPr>
      <w:r>
        <w:rPr>
          <w:rFonts w:ascii="Arial" w:eastAsia="Times New Roman" w:hAnsi="Arial" w:cs="Arial"/>
          <w:color w:val="000000"/>
          <w:u w:val="single"/>
          <w:lang w:eastAsia="es-AR"/>
        </w:rPr>
        <w:t>Se resuelve  en la carpeta</w:t>
      </w:r>
      <w:r w:rsidR="009F3BC0">
        <w:rPr>
          <w:rFonts w:ascii="Arial" w:eastAsia="Times New Roman" w:hAnsi="Arial" w:cs="Arial"/>
          <w:color w:val="000000"/>
          <w:u w:val="single"/>
          <w:lang w:eastAsia="es-AR"/>
        </w:rPr>
        <w:t xml:space="preserve"> de “</w:t>
      </w:r>
      <w:r w:rsidR="009F3BC0" w:rsidRPr="00E71E1E">
        <w:rPr>
          <w:rFonts w:ascii="Arial" w:eastAsia="Times New Roman" w:hAnsi="Arial" w:cs="Arial"/>
          <w:b/>
          <w:color w:val="FF0000"/>
          <w:u w:val="single"/>
          <w:lang w:eastAsia="es-AR"/>
        </w:rPr>
        <w:t>PROYECTOS</w:t>
      </w:r>
      <w:r>
        <w:rPr>
          <w:rFonts w:ascii="Arial" w:eastAsia="Times New Roman" w:hAnsi="Arial" w:cs="Arial"/>
          <w:color w:val="000000"/>
          <w:u w:val="single"/>
          <w:lang w:eastAsia="es-AR"/>
        </w:rPr>
        <w:t>”</w:t>
      </w:r>
    </w:p>
    <w:p w:rsidR="00E71E1E" w:rsidRDefault="00E71E1E" w:rsidP="004923C5">
      <w:pPr>
        <w:spacing w:after="0" w:line="240" w:lineRule="auto"/>
        <w:rPr>
          <w:rFonts w:ascii="Arial" w:eastAsia="Times New Roman" w:hAnsi="Arial" w:cs="Arial"/>
          <w:color w:val="000000"/>
          <w:lang w:eastAsia="es-AR"/>
        </w:rPr>
      </w:pPr>
    </w:p>
    <w:p w:rsidR="00B6604F" w:rsidRDefault="00B6604F" w:rsidP="004923C5">
      <w:pPr>
        <w:spacing w:after="0" w:line="240" w:lineRule="auto"/>
        <w:rPr>
          <w:rFonts w:ascii="Arial" w:eastAsia="Times New Roman" w:hAnsi="Arial" w:cs="Arial"/>
          <w:color w:val="000000"/>
          <w:lang w:eastAsia="es-AR"/>
        </w:rPr>
      </w:pPr>
      <w:r>
        <w:rPr>
          <w:rFonts w:ascii="Arial" w:eastAsia="Times New Roman" w:hAnsi="Arial" w:cs="Arial"/>
          <w:color w:val="000000"/>
          <w:lang w:eastAsia="es-AR"/>
        </w:rPr>
        <w:t>¡Escuchamos con atención!</w:t>
      </w:r>
    </w:p>
    <w:p w:rsidR="00E71E1E" w:rsidRDefault="00E71E1E" w:rsidP="004923C5">
      <w:pPr>
        <w:spacing w:after="0" w:line="240" w:lineRule="auto"/>
        <w:rPr>
          <w:rFonts w:ascii="Arial" w:eastAsia="Times New Roman" w:hAnsi="Arial" w:cs="Arial"/>
          <w:color w:val="000000"/>
          <w:u w:val="single"/>
          <w:lang w:eastAsia="es-AR"/>
        </w:rPr>
      </w:pPr>
      <w:proofErr w:type="spellStart"/>
      <w:r>
        <w:rPr>
          <w:rFonts w:ascii="Arial" w:eastAsia="Times New Roman" w:hAnsi="Arial" w:cs="Arial"/>
          <w:color w:val="000000"/>
          <w:lang w:eastAsia="es-AR"/>
        </w:rPr>
        <w:t>Youtube</w:t>
      </w:r>
      <w:proofErr w:type="spellEnd"/>
      <w:r>
        <w:rPr>
          <w:rFonts w:ascii="Arial" w:eastAsia="Times New Roman" w:hAnsi="Arial" w:cs="Arial"/>
          <w:color w:val="000000"/>
          <w:lang w:eastAsia="es-AR"/>
        </w:rPr>
        <w:t>: L</w:t>
      </w:r>
      <w:r w:rsidRPr="004923C5">
        <w:rPr>
          <w:rFonts w:ascii="Arial" w:eastAsia="Times New Roman" w:hAnsi="Arial" w:cs="Arial"/>
          <w:color w:val="000000"/>
          <w:lang w:eastAsia="es-AR"/>
        </w:rPr>
        <w:t>os cuentos de Nico: “La gran fábrica de palabras” (</w:t>
      </w:r>
      <w:hyperlink r:id="rId6" w:history="1">
        <w:r w:rsidRPr="004923C5">
          <w:rPr>
            <w:rFonts w:ascii="Arial" w:eastAsia="Times New Roman" w:hAnsi="Arial" w:cs="Arial"/>
            <w:color w:val="1155CC"/>
            <w:u w:val="single"/>
            <w:lang w:eastAsia="es-AR"/>
          </w:rPr>
          <w:t>https://www.youtube.com/watch?v=0vtUgFtNrzA</w:t>
        </w:r>
      </w:hyperlink>
      <w:r w:rsidRPr="004923C5">
        <w:rPr>
          <w:rFonts w:ascii="Arial" w:eastAsia="Times New Roman" w:hAnsi="Arial" w:cs="Arial"/>
          <w:color w:val="000000"/>
          <w:lang w:eastAsia="es-AR"/>
        </w:rPr>
        <w:t>)</w:t>
      </w:r>
    </w:p>
    <w:p w:rsidR="009F3BC0" w:rsidRDefault="009F3BC0" w:rsidP="004923C5">
      <w:pPr>
        <w:spacing w:after="0" w:line="240" w:lineRule="auto"/>
        <w:rPr>
          <w:rFonts w:ascii="Arial" w:eastAsia="Times New Roman" w:hAnsi="Arial" w:cs="Arial"/>
          <w:color w:val="000000"/>
          <w:u w:val="single"/>
          <w:lang w:eastAsia="es-AR"/>
        </w:rPr>
      </w:pPr>
    </w:p>
    <w:p w:rsidR="004923C5" w:rsidRDefault="009F3BC0" w:rsidP="004923C5">
      <w:pPr>
        <w:spacing w:after="0" w:line="240" w:lineRule="auto"/>
        <w:rPr>
          <w:rFonts w:ascii="Arial" w:eastAsia="Times New Roman" w:hAnsi="Arial" w:cs="Arial"/>
          <w:color w:val="000000"/>
          <w:u w:val="single"/>
          <w:lang w:eastAsia="es-AR"/>
        </w:rPr>
      </w:pPr>
      <w:r>
        <w:rPr>
          <w:rFonts w:ascii="Arial" w:eastAsia="Times New Roman" w:hAnsi="Arial" w:cs="Arial"/>
          <w:color w:val="000000"/>
          <w:u w:val="single"/>
          <w:lang w:eastAsia="es-AR"/>
        </w:rPr>
        <w:t>Actividades</w:t>
      </w:r>
    </w:p>
    <w:p w:rsidR="009F3BC0" w:rsidRDefault="009F3BC0" w:rsidP="009F3BC0">
      <w:pPr>
        <w:spacing w:after="0" w:line="240" w:lineRule="auto"/>
        <w:textAlignment w:val="baseline"/>
        <w:rPr>
          <w:rFonts w:ascii="Times New Roman" w:eastAsia="Times New Roman" w:hAnsi="Times New Roman" w:cs="Times New Roman"/>
          <w:sz w:val="24"/>
          <w:szCs w:val="24"/>
          <w:lang w:eastAsia="es-AR"/>
        </w:rPr>
      </w:pPr>
    </w:p>
    <w:p w:rsidR="009F3BC0" w:rsidRDefault="004923C5" w:rsidP="009F3BC0">
      <w:pPr>
        <w:pStyle w:val="Prrafodelista"/>
        <w:numPr>
          <w:ilvl w:val="0"/>
          <w:numId w:val="10"/>
        </w:numPr>
        <w:spacing w:after="0" w:line="240" w:lineRule="auto"/>
        <w:textAlignment w:val="baseline"/>
        <w:rPr>
          <w:rFonts w:ascii="Arial" w:eastAsia="Times New Roman" w:hAnsi="Arial" w:cs="Arial"/>
          <w:color w:val="000000"/>
          <w:lang w:eastAsia="es-AR"/>
        </w:rPr>
      </w:pPr>
      <w:r w:rsidRPr="009F3BC0">
        <w:rPr>
          <w:rFonts w:ascii="Arial" w:eastAsia="Times New Roman" w:hAnsi="Arial" w:cs="Arial"/>
          <w:color w:val="000000"/>
          <w:lang w:eastAsia="es-AR"/>
        </w:rPr>
        <w:t xml:space="preserve">¿Qué </w:t>
      </w:r>
      <w:r w:rsidRPr="009F3BC0">
        <w:rPr>
          <w:rFonts w:ascii="Arial" w:eastAsia="Times New Roman" w:hAnsi="Arial" w:cs="Arial"/>
          <w:color w:val="FF0000"/>
          <w:lang w:eastAsia="es-AR"/>
        </w:rPr>
        <w:t>características tiene este tipo de texto</w:t>
      </w:r>
      <w:r w:rsidRPr="009F3BC0">
        <w:rPr>
          <w:rFonts w:ascii="Arial" w:eastAsia="Times New Roman" w:hAnsi="Arial" w:cs="Arial"/>
          <w:color w:val="000000"/>
          <w:lang w:eastAsia="es-AR"/>
        </w:rPr>
        <w:t>?</w:t>
      </w:r>
    </w:p>
    <w:p w:rsidR="009F3BC0" w:rsidRDefault="009F3BC0" w:rsidP="009F3BC0">
      <w:pPr>
        <w:pStyle w:val="Prrafodelista"/>
        <w:spacing w:after="0" w:line="240" w:lineRule="auto"/>
        <w:textAlignment w:val="baseline"/>
        <w:rPr>
          <w:rFonts w:ascii="Arial" w:eastAsia="Times New Roman" w:hAnsi="Arial" w:cs="Arial"/>
          <w:color w:val="000000"/>
          <w:lang w:eastAsia="es-AR"/>
        </w:rPr>
      </w:pPr>
    </w:p>
    <w:p w:rsidR="004923C5" w:rsidRPr="009F3BC0" w:rsidRDefault="004923C5" w:rsidP="009F3BC0">
      <w:pPr>
        <w:pStyle w:val="Prrafodelista"/>
        <w:numPr>
          <w:ilvl w:val="0"/>
          <w:numId w:val="10"/>
        </w:numPr>
        <w:spacing w:after="0" w:line="240" w:lineRule="auto"/>
        <w:textAlignment w:val="baseline"/>
        <w:rPr>
          <w:rFonts w:ascii="Arial" w:eastAsia="Times New Roman" w:hAnsi="Arial" w:cs="Arial"/>
          <w:color w:val="000000"/>
          <w:lang w:eastAsia="es-AR"/>
        </w:rPr>
      </w:pPr>
      <w:r w:rsidRPr="009F3BC0">
        <w:rPr>
          <w:rFonts w:ascii="Arial" w:eastAsia="Times New Roman" w:hAnsi="Arial" w:cs="Arial"/>
          <w:color w:val="000000"/>
          <w:lang w:eastAsia="es-AR"/>
        </w:rPr>
        <w:t>Palabras desconocidas:</w:t>
      </w:r>
    </w:p>
    <w:p w:rsidR="004923C5" w:rsidRPr="004923C5" w:rsidRDefault="004923C5" w:rsidP="004923C5">
      <w:pPr>
        <w:numPr>
          <w:ilvl w:val="0"/>
          <w:numId w:val="3"/>
        </w:numPr>
        <w:spacing w:after="0" w:line="240" w:lineRule="auto"/>
        <w:textAlignment w:val="baseline"/>
        <w:rPr>
          <w:rFonts w:ascii="Arial" w:eastAsia="Times New Roman" w:hAnsi="Arial" w:cs="Arial"/>
          <w:color w:val="000000"/>
          <w:lang w:eastAsia="es-AR"/>
        </w:rPr>
      </w:pPr>
      <w:r w:rsidRPr="004923C5">
        <w:rPr>
          <w:rFonts w:ascii="Arial" w:eastAsia="Times New Roman" w:hAnsi="Arial" w:cs="Arial"/>
          <w:color w:val="000000"/>
          <w:lang w:eastAsia="es-AR"/>
        </w:rPr>
        <w:t xml:space="preserve">¿Qué </w:t>
      </w:r>
      <w:r w:rsidRPr="009F3BC0">
        <w:rPr>
          <w:rFonts w:ascii="Arial" w:eastAsia="Times New Roman" w:hAnsi="Arial" w:cs="Arial"/>
          <w:color w:val="FF0000"/>
          <w:lang w:eastAsia="es-AR"/>
        </w:rPr>
        <w:t>palabras desconocidas</w:t>
      </w:r>
      <w:r w:rsidRPr="004923C5">
        <w:rPr>
          <w:rFonts w:ascii="Arial" w:eastAsia="Times New Roman" w:hAnsi="Arial" w:cs="Arial"/>
          <w:color w:val="000000"/>
          <w:lang w:eastAsia="es-AR"/>
        </w:rPr>
        <w:t xml:space="preserve"> encontraste?</w:t>
      </w:r>
    </w:p>
    <w:p w:rsidR="004923C5" w:rsidRPr="004923C5" w:rsidRDefault="004923C5" w:rsidP="004923C5">
      <w:pPr>
        <w:numPr>
          <w:ilvl w:val="0"/>
          <w:numId w:val="3"/>
        </w:numPr>
        <w:spacing w:after="0" w:line="240" w:lineRule="auto"/>
        <w:textAlignment w:val="baseline"/>
        <w:rPr>
          <w:rFonts w:ascii="Arial" w:eastAsia="Times New Roman" w:hAnsi="Arial" w:cs="Arial"/>
          <w:color w:val="000000"/>
          <w:lang w:eastAsia="es-AR"/>
        </w:rPr>
      </w:pPr>
      <w:r w:rsidRPr="004923C5">
        <w:rPr>
          <w:rFonts w:ascii="Arial" w:eastAsia="Times New Roman" w:hAnsi="Arial" w:cs="Arial"/>
          <w:color w:val="000000"/>
          <w:lang w:eastAsia="es-AR"/>
        </w:rPr>
        <w:t>¿</w:t>
      </w:r>
      <w:proofErr w:type="spellStart"/>
      <w:r w:rsidRPr="004923C5">
        <w:rPr>
          <w:rFonts w:ascii="Arial" w:eastAsia="Times New Roman" w:hAnsi="Arial" w:cs="Arial"/>
          <w:color w:val="000000"/>
          <w:lang w:eastAsia="es-AR"/>
        </w:rPr>
        <w:t>Podés</w:t>
      </w:r>
      <w:proofErr w:type="spellEnd"/>
      <w:r w:rsidRPr="004923C5">
        <w:rPr>
          <w:rFonts w:ascii="Arial" w:eastAsia="Times New Roman" w:hAnsi="Arial" w:cs="Arial"/>
          <w:color w:val="000000"/>
          <w:lang w:eastAsia="es-AR"/>
        </w:rPr>
        <w:t xml:space="preserve"> darte cuenta de su significado, de acuerdo al párrafo en el que se encuentra?</w:t>
      </w:r>
    </w:p>
    <w:p w:rsidR="004923C5" w:rsidRPr="004923C5" w:rsidRDefault="004923C5" w:rsidP="004923C5">
      <w:pPr>
        <w:numPr>
          <w:ilvl w:val="0"/>
          <w:numId w:val="3"/>
        </w:numPr>
        <w:spacing w:after="0" w:line="240" w:lineRule="auto"/>
        <w:textAlignment w:val="baseline"/>
        <w:rPr>
          <w:rFonts w:ascii="Arial" w:eastAsia="Times New Roman" w:hAnsi="Arial" w:cs="Arial"/>
          <w:color w:val="000000"/>
          <w:lang w:eastAsia="es-AR"/>
        </w:rPr>
      </w:pPr>
      <w:r w:rsidRPr="004923C5">
        <w:rPr>
          <w:rFonts w:ascii="Arial" w:eastAsia="Times New Roman" w:hAnsi="Arial" w:cs="Arial"/>
          <w:color w:val="000000"/>
          <w:lang w:eastAsia="es-AR"/>
        </w:rPr>
        <w:t xml:space="preserve">Las busco en el diccionario para corroborar su significado. Anoto sus definiciones en la </w:t>
      </w:r>
      <w:r w:rsidR="009F3BC0">
        <w:rPr>
          <w:rFonts w:ascii="Arial" w:eastAsia="Times New Roman" w:hAnsi="Arial" w:cs="Arial"/>
          <w:color w:val="000000"/>
          <w:lang w:eastAsia="es-AR"/>
        </w:rPr>
        <w:t xml:space="preserve">           </w:t>
      </w:r>
      <w:r w:rsidRPr="004923C5">
        <w:rPr>
          <w:rFonts w:ascii="Arial" w:eastAsia="Times New Roman" w:hAnsi="Arial" w:cs="Arial"/>
          <w:color w:val="000000"/>
          <w:lang w:eastAsia="es-AR"/>
        </w:rPr>
        <w:t>carpeta.</w:t>
      </w:r>
    </w:p>
    <w:p w:rsidR="009F3BC0" w:rsidRDefault="004923C5" w:rsidP="009F3BC0">
      <w:pPr>
        <w:numPr>
          <w:ilvl w:val="0"/>
          <w:numId w:val="3"/>
        </w:numPr>
        <w:spacing w:after="0" w:line="240" w:lineRule="auto"/>
        <w:textAlignment w:val="baseline"/>
        <w:rPr>
          <w:rFonts w:ascii="Arial" w:eastAsia="Times New Roman" w:hAnsi="Arial" w:cs="Arial"/>
          <w:color w:val="000000"/>
          <w:lang w:eastAsia="es-AR"/>
        </w:rPr>
      </w:pPr>
      <w:r w:rsidRPr="004923C5">
        <w:rPr>
          <w:rFonts w:ascii="Arial" w:eastAsia="Times New Roman" w:hAnsi="Arial" w:cs="Arial"/>
          <w:color w:val="000000"/>
          <w:lang w:eastAsia="es-AR"/>
        </w:rPr>
        <w:t>Cuando buscamos una palabra en el diccionario y ésta tiene más de un significado, ¿cómo nos podemos dar cuenta cuál es el que nosotros necesitamos conocer?</w:t>
      </w:r>
    </w:p>
    <w:p w:rsidR="009F3BC0" w:rsidRDefault="009F3BC0" w:rsidP="009F3BC0">
      <w:pPr>
        <w:spacing w:after="0" w:line="240" w:lineRule="auto"/>
        <w:textAlignment w:val="baseline"/>
        <w:rPr>
          <w:rFonts w:ascii="Arial" w:eastAsia="Times New Roman" w:hAnsi="Arial" w:cs="Arial"/>
          <w:color w:val="000000"/>
          <w:lang w:eastAsia="es-AR"/>
        </w:rPr>
      </w:pPr>
    </w:p>
    <w:p w:rsidR="009F3BC0" w:rsidRDefault="004923C5" w:rsidP="009F3BC0">
      <w:pPr>
        <w:pStyle w:val="Prrafodelista"/>
        <w:numPr>
          <w:ilvl w:val="0"/>
          <w:numId w:val="10"/>
        </w:numPr>
        <w:spacing w:after="0" w:line="240" w:lineRule="auto"/>
        <w:textAlignment w:val="baseline"/>
        <w:rPr>
          <w:rFonts w:ascii="Arial" w:eastAsia="Times New Roman" w:hAnsi="Arial" w:cs="Arial"/>
          <w:color w:val="000000"/>
          <w:lang w:eastAsia="es-AR"/>
        </w:rPr>
      </w:pPr>
      <w:r w:rsidRPr="009F3BC0">
        <w:rPr>
          <w:rFonts w:ascii="Arial" w:eastAsia="Times New Roman" w:hAnsi="Arial" w:cs="Arial"/>
          <w:color w:val="000000"/>
          <w:lang w:eastAsia="es-AR"/>
        </w:rPr>
        <w:t xml:space="preserve">¿Quién es el </w:t>
      </w:r>
      <w:r w:rsidRPr="009F3BC0">
        <w:rPr>
          <w:rFonts w:ascii="Arial" w:eastAsia="Times New Roman" w:hAnsi="Arial" w:cs="Arial"/>
          <w:color w:val="FF0000"/>
          <w:lang w:eastAsia="es-AR"/>
        </w:rPr>
        <w:t>pr</w:t>
      </w:r>
      <w:r w:rsidR="009F3BC0" w:rsidRPr="009F3BC0">
        <w:rPr>
          <w:rFonts w:ascii="Arial" w:eastAsia="Times New Roman" w:hAnsi="Arial" w:cs="Arial"/>
          <w:color w:val="FF0000"/>
          <w:lang w:eastAsia="es-AR"/>
        </w:rPr>
        <w:t>otagonista</w:t>
      </w:r>
      <w:r w:rsidR="009F3BC0">
        <w:rPr>
          <w:rFonts w:ascii="Arial" w:eastAsia="Times New Roman" w:hAnsi="Arial" w:cs="Arial"/>
          <w:color w:val="000000"/>
          <w:lang w:eastAsia="es-AR"/>
        </w:rPr>
        <w:t xml:space="preserve"> de esta historia?</w:t>
      </w:r>
      <w:r w:rsidR="009F3BC0" w:rsidRPr="009F3BC0">
        <w:rPr>
          <w:rFonts w:ascii="Arial" w:eastAsia="Times New Roman" w:hAnsi="Arial" w:cs="Arial"/>
          <w:color w:val="000000"/>
          <w:lang w:eastAsia="es-AR"/>
        </w:rPr>
        <w:t xml:space="preserve"> ¿Qué </w:t>
      </w:r>
      <w:r w:rsidR="009F3BC0" w:rsidRPr="009F3BC0">
        <w:rPr>
          <w:rFonts w:ascii="Arial" w:eastAsia="Times New Roman" w:hAnsi="Arial" w:cs="Arial"/>
          <w:color w:val="FF0000"/>
          <w:lang w:eastAsia="es-AR"/>
        </w:rPr>
        <w:t>características</w:t>
      </w:r>
      <w:r w:rsidR="009F3BC0">
        <w:rPr>
          <w:rFonts w:ascii="Arial" w:eastAsia="Times New Roman" w:hAnsi="Arial" w:cs="Arial"/>
          <w:color w:val="000000"/>
          <w:lang w:eastAsia="es-AR"/>
        </w:rPr>
        <w:t xml:space="preserve"> tiene?</w:t>
      </w:r>
      <w:r w:rsidR="009F3BC0" w:rsidRPr="009F3BC0">
        <w:rPr>
          <w:rFonts w:ascii="Arial" w:eastAsia="Times New Roman" w:hAnsi="Arial" w:cs="Arial"/>
          <w:color w:val="000000"/>
          <w:lang w:eastAsia="es-AR"/>
        </w:rPr>
        <w:t xml:space="preserve"> </w:t>
      </w:r>
    </w:p>
    <w:p w:rsidR="009F3BC0" w:rsidRDefault="009F3BC0" w:rsidP="009F3BC0">
      <w:pPr>
        <w:pStyle w:val="Prrafodelista"/>
        <w:spacing w:after="0" w:line="240" w:lineRule="auto"/>
        <w:textAlignment w:val="baseline"/>
        <w:rPr>
          <w:rFonts w:ascii="Arial" w:eastAsia="Times New Roman" w:hAnsi="Arial" w:cs="Arial"/>
          <w:color w:val="000000"/>
          <w:lang w:eastAsia="es-AR"/>
        </w:rPr>
      </w:pPr>
    </w:p>
    <w:p w:rsidR="009F3BC0" w:rsidRDefault="009F3BC0" w:rsidP="009F3BC0">
      <w:pPr>
        <w:pStyle w:val="Prrafodelista"/>
        <w:numPr>
          <w:ilvl w:val="0"/>
          <w:numId w:val="10"/>
        </w:numPr>
        <w:spacing w:after="0" w:line="240" w:lineRule="auto"/>
        <w:textAlignment w:val="baseline"/>
        <w:rPr>
          <w:rFonts w:ascii="Arial" w:eastAsia="Times New Roman" w:hAnsi="Arial" w:cs="Arial"/>
          <w:color w:val="000000"/>
          <w:lang w:eastAsia="es-AR"/>
        </w:rPr>
      </w:pPr>
      <w:r w:rsidRPr="009F3BC0">
        <w:rPr>
          <w:rFonts w:ascii="Arial" w:eastAsia="Times New Roman" w:hAnsi="Arial" w:cs="Arial"/>
          <w:color w:val="000000"/>
          <w:lang w:eastAsia="es-AR"/>
        </w:rPr>
        <w:t>¿H</w:t>
      </w:r>
      <w:r w:rsidR="004923C5" w:rsidRPr="009F3BC0">
        <w:rPr>
          <w:rFonts w:ascii="Arial" w:eastAsia="Times New Roman" w:hAnsi="Arial" w:cs="Arial"/>
          <w:color w:val="000000"/>
          <w:lang w:eastAsia="es-AR"/>
        </w:rPr>
        <w:t xml:space="preserve">ay </w:t>
      </w:r>
      <w:r w:rsidR="004923C5" w:rsidRPr="009F3BC0">
        <w:rPr>
          <w:rFonts w:ascii="Arial" w:eastAsia="Times New Roman" w:hAnsi="Arial" w:cs="Arial"/>
          <w:color w:val="FF0000"/>
          <w:lang w:eastAsia="es-AR"/>
        </w:rPr>
        <w:t>personajes secundarios</w:t>
      </w:r>
      <w:r w:rsidR="004923C5" w:rsidRPr="009F3BC0">
        <w:rPr>
          <w:rFonts w:ascii="Arial" w:eastAsia="Times New Roman" w:hAnsi="Arial" w:cs="Arial"/>
          <w:color w:val="000000"/>
          <w:lang w:eastAsia="es-AR"/>
        </w:rPr>
        <w:t>?</w:t>
      </w:r>
      <w:r>
        <w:rPr>
          <w:rFonts w:ascii="Arial" w:eastAsia="Times New Roman" w:hAnsi="Arial" w:cs="Arial"/>
          <w:color w:val="000000"/>
          <w:lang w:eastAsia="es-AR"/>
        </w:rPr>
        <w:t xml:space="preserve"> ¿Cuáles?</w:t>
      </w:r>
    </w:p>
    <w:p w:rsidR="009F3BC0" w:rsidRDefault="009F3BC0" w:rsidP="009F3BC0">
      <w:pPr>
        <w:pStyle w:val="Prrafodelista"/>
        <w:spacing w:after="0" w:line="240" w:lineRule="auto"/>
        <w:textAlignment w:val="baseline"/>
        <w:rPr>
          <w:rFonts w:ascii="Arial" w:eastAsia="Times New Roman" w:hAnsi="Arial" w:cs="Arial"/>
          <w:color w:val="000000"/>
          <w:lang w:eastAsia="es-AR"/>
        </w:rPr>
      </w:pPr>
    </w:p>
    <w:p w:rsidR="009F3BC0" w:rsidRPr="009F3BC0" w:rsidRDefault="009F3BC0" w:rsidP="009F3BC0">
      <w:pPr>
        <w:pStyle w:val="Prrafodelista"/>
        <w:numPr>
          <w:ilvl w:val="0"/>
          <w:numId w:val="10"/>
        </w:numPr>
        <w:spacing w:after="0" w:line="240" w:lineRule="auto"/>
        <w:textAlignment w:val="baseline"/>
        <w:rPr>
          <w:rFonts w:ascii="Arial" w:eastAsia="Times New Roman" w:hAnsi="Arial" w:cs="Arial"/>
          <w:color w:val="FF0000"/>
          <w:lang w:eastAsia="es-AR"/>
        </w:rPr>
      </w:pPr>
      <w:r w:rsidRPr="009F3BC0">
        <w:rPr>
          <w:rFonts w:ascii="Arial" w:eastAsia="Times New Roman" w:hAnsi="Arial" w:cs="Arial"/>
          <w:color w:val="000000"/>
          <w:lang w:eastAsia="es-AR"/>
        </w:rPr>
        <w:t xml:space="preserve">Identifico </w:t>
      </w:r>
      <w:r w:rsidRPr="009F3BC0">
        <w:rPr>
          <w:rFonts w:ascii="Arial" w:eastAsia="Times New Roman" w:hAnsi="Arial" w:cs="Arial"/>
          <w:color w:val="FF0000"/>
          <w:lang w:eastAsia="es-AR"/>
        </w:rPr>
        <w:t>cinco sustantivos</w:t>
      </w:r>
      <w:r w:rsidRPr="009F3BC0">
        <w:rPr>
          <w:rFonts w:ascii="Arial" w:eastAsia="Times New Roman" w:hAnsi="Arial" w:cs="Arial"/>
          <w:color w:val="000000"/>
          <w:lang w:eastAsia="es-AR"/>
        </w:rPr>
        <w:t xml:space="preserve"> y los clasifico en </w:t>
      </w:r>
      <w:r w:rsidRPr="009F3BC0">
        <w:rPr>
          <w:rFonts w:ascii="Arial" w:eastAsia="Times New Roman" w:hAnsi="Arial" w:cs="Arial"/>
          <w:color w:val="FF0000"/>
          <w:lang w:eastAsia="es-AR"/>
        </w:rPr>
        <w:t>comunes y propios</w:t>
      </w:r>
      <w:r w:rsidRPr="009F3BC0">
        <w:rPr>
          <w:rFonts w:ascii="Arial" w:eastAsia="Times New Roman" w:hAnsi="Arial" w:cs="Arial"/>
          <w:color w:val="000000"/>
          <w:lang w:eastAsia="es-AR"/>
        </w:rPr>
        <w:t xml:space="preserve">. Luego, </w:t>
      </w:r>
      <w:r w:rsidRPr="009F3BC0">
        <w:rPr>
          <w:rFonts w:ascii="Arial" w:eastAsia="Times New Roman" w:hAnsi="Arial" w:cs="Arial"/>
          <w:color w:val="FF0000"/>
          <w:lang w:eastAsia="es-AR"/>
        </w:rPr>
        <w:t>invento adjetivos</w:t>
      </w:r>
      <w:r w:rsidRPr="009F3BC0">
        <w:rPr>
          <w:rFonts w:ascii="Arial" w:eastAsia="Times New Roman" w:hAnsi="Arial" w:cs="Arial"/>
          <w:color w:val="000000"/>
          <w:lang w:eastAsia="es-AR"/>
        </w:rPr>
        <w:t xml:space="preserve"> para cada uno de ellos y </w:t>
      </w:r>
      <w:r w:rsidRPr="009F3BC0">
        <w:rPr>
          <w:rFonts w:ascii="Arial" w:eastAsia="Times New Roman" w:hAnsi="Arial" w:cs="Arial"/>
          <w:color w:val="FF0000"/>
          <w:lang w:eastAsia="es-AR"/>
        </w:rPr>
        <w:t>anoto su género y número. </w:t>
      </w:r>
    </w:p>
    <w:p w:rsidR="009F3BC0" w:rsidRPr="009F3BC0" w:rsidRDefault="009F3BC0" w:rsidP="009F3BC0">
      <w:pPr>
        <w:pStyle w:val="Prrafodelista"/>
        <w:rPr>
          <w:rFonts w:ascii="Arial" w:eastAsia="Times New Roman" w:hAnsi="Arial" w:cs="Arial"/>
          <w:color w:val="FF0000"/>
          <w:lang w:eastAsia="es-AR"/>
        </w:rPr>
      </w:pPr>
    </w:p>
    <w:p w:rsidR="009F3BC0" w:rsidRDefault="009F3BC0" w:rsidP="009F3BC0">
      <w:pPr>
        <w:pStyle w:val="Prrafodelista"/>
        <w:numPr>
          <w:ilvl w:val="0"/>
          <w:numId w:val="10"/>
        </w:numPr>
        <w:spacing w:after="0" w:line="240" w:lineRule="auto"/>
        <w:textAlignment w:val="baseline"/>
        <w:rPr>
          <w:rFonts w:ascii="Arial" w:eastAsia="Times New Roman" w:hAnsi="Arial" w:cs="Arial"/>
          <w:color w:val="000000"/>
          <w:lang w:eastAsia="es-AR"/>
        </w:rPr>
      </w:pPr>
      <w:r w:rsidRPr="009F3BC0">
        <w:rPr>
          <w:rFonts w:ascii="Arial" w:eastAsia="Times New Roman" w:hAnsi="Arial" w:cs="Arial"/>
          <w:color w:val="FF0000"/>
          <w:lang w:eastAsia="es-AR"/>
        </w:rPr>
        <w:t>Invento</w:t>
      </w:r>
      <w:r w:rsidRPr="009F3BC0">
        <w:rPr>
          <w:rFonts w:ascii="Arial" w:eastAsia="Times New Roman" w:hAnsi="Arial" w:cs="Arial"/>
          <w:color w:val="000000"/>
          <w:lang w:eastAsia="es-AR"/>
        </w:rPr>
        <w:t xml:space="preserve"> otro título para la historia. </w:t>
      </w:r>
    </w:p>
    <w:p w:rsidR="009F3BC0" w:rsidRPr="009F3BC0" w:rsidRDefault="009F3BC0" w:rsidP="009F3BC0">
      <w:pPr>
        <w:pStyle w:val="Prrafodelista"/>
        <w:rPr>
          <w:rFonts w:ascii="Arial" w:eastAsia="Times New Roman" w:hAnsi="Arial" w:cs="Arial"/>
          <w:color w:val="000000"/>
          <w:lang w:eastAsia="es-AR"/>
        </w:rPr>
      </w:pPr>
    </w:p>
    <w:p w:rsidR="009F3BC0" w:rsidRPr="009F3BC0" w:rsidRDefault="009F3BC0" w:rsidP="009F3BC0">
      <w:pPr>
        <w:pStyle w:val="Prrafodelista"/>
        <w:numPr>
          <w:ilvl w:val="0"/>
          <w:numId w:val="10"/>
        </w:numPr>
        <w:spacing w:after="0" w:line="240" w:lineRule="auto"/>
        <w:textAlignment w:val="baseline"/>
        <w:rPr>
          <w:rFonts w:ascii="Arial" w:eastAsia="Times New Roman" w:hAnsi="Arial" w:cs="Arial"/>
          <w:color w:val="FF0000"/>
          <w:lang w:eastAsia="es-AR"/>
        </w:rPr>
      </w:pPr>
      <w:r w:rsidRPr="009F3BC0">
        <w:rPr>
          <w:rFonts w:ascii="Arial" w:eastAsia="Times New Roman" w:hAnsi="Arial" w:cs="Arial"/>
          <w:color w:val="000000"/>
          <w:lang w:eastAsia="es-AR"/>
        </w:rPr>
        <w:t xml:space="preserve">¿Quién es el </w:t>
      </w:r>
      <w:r w:rsidRPr="009F3BC0">
        <w:rPr>
          <w:rFonts w:ascii="Arial" w:eastAsia="Times New Roman" w:hAnsi="Arial" w:cs="Arial"/>
          <w:color w:val="FF0000"/>
          <w:lang w:eastAsia="es-AR"/>
        </w:rPr>
        <w:t>autor del texto?</w:t>
      </w:r>
    </w:p>
    <w:p w:rsidR="009F3BC0" w:rsidRPr="009F3BC0" w:rsidRDefault="009F3BC0" w:rsidP="009F3BC0">
      <w:pPr>
        <w:pStyle w:val="Prrafodelista"/>
        <w:rPr>
          <w:rFonts w:ascii="Arial" w:eastAsia="Times New Roman" w:hAnsi="Arial" w:cs="Arial"/>
          <w:color w:val="FF0000"/>
          <w:lang w:eastAsia="es-AR"/>
        </w:rPr>
      </w:pPr>
    </w:p>
    <w:p w:rsidR="009F3BC0" w:rsidRPr="009F3BC0" w:rsidRDefault="009F3BC0" w:rsidP="009F3BC0">
      <w:pPr>
        <w:pStyle w:val="Prrafodelista"/>
        <w:numPr>
          <w:ilvl w:val="0"/>
          <w:numId w:val="10"/>
        </w:numPr>
        <w:spacing w:after="0" w:line="240" w:lineRule="auto"/>
        <w:textAlignment w:val="baseline"/>
        <w:rPr>
          <w:rFonts w:ascii="Arial" w:eastAsia="Times New Roman" w:hAnsi="Arial" w:cs="Arial"/>
          <w:color w:val="000000"/>
          <w:lang w:eastAsia="es-AR"/>
        </w:rPr>
      </w:pPr>
      <w:r>
        <w:rPr>
          <w:rFonts w:ascii="Arial" w:eastAsia="Times New Roman" w:hAnsi="Arial" w:cs="Arial"/>
          <w:color w:val="000000"/>
          <w:lang w:eastAsia="es-AR"/>
        </w:rPr>
        <w:t>¿</w:t>
      </w:r>
      <w:r w:rsidRPr="009F3BC0">
        <w:rPr>
          <w:rFonts w:ascii="Arial" w:eastAsia="Times New Roman" w:hAnsi="Arial" w:cs="Arial"/>
          <w:color w:val="FF0000"/>
          <w:lang w:eastAsia="es-AR"/>
        </w:rPr>
        <w:t>Me gustó</w:t>
      </w:r>
      <w:r>
        <w:rPr>
          <w:rFonts w:ascii="Arial" w:eastAsia="Times New Roman" w:hAnsi="Arial" w:cs="Arial"/>
          <w:color w:val="000000"/>
          <w:lang w:eastAsia="es-AR"/>
        </w:rPr>
        <w:t xml:space="preserve"> esta historia?, ¿</w:t>
      </w:r>
      <w:r w:rsidRPr="009F3BC0">
        <w:rPr>
          <w:rFonts w:ascii="Arial" w:eastAsia="Times New Roman" w:hAnsi="Arial" w:cs="Arial"/>
          <w:color w:val="FF0000"/>
          <w:lang w:eastAsia="es-AR"/>
        </w:rPr>
        <w:t>Por qué</w:t>
      </w:r>
      <w:r w:rsidRPr="009F3BC0">
        <w:rPr>
          <w:rFonts w:ascii="Arial" w:eastAsia="Times New Roman" w:hAnsi="Arial" w:cs="Arial"/>
          <w:color w:val="000000"/>
          <w:lang w:eastAsia="es-AR"/>
        </w:rPr>
        <w:t>?</w:t>
      </w:r>
    </w:p>
    <w:p w:rsidR="00CA1B31" w:rsidRDefault="00CA1B31"/>
    <w:p w:rsidR="00E71E1E" w:rsidRDefault="00E71E1E" w:rsidP="00E71E1E">
      <w:pPr>
        <w:spacing w:after="0" w:line="240" w:lineRule="auto"/>
        <w:rPr>
          <w:rFonts w:ascii="Arial" w:eastAsia="Times New Roman" w:hAnsi="Arial" w:cs="Arial"/>
          <w:color w:val="000000"/>
          <w:u w:val="single"/>
          <w:lang w:eastAsia="es-AR"/>
        </w:rPr>
      </w:pPr>
      <w:r w:rsidRPr="00E71E1E">
        <w:rPr>
          <w:rFonts w:ascii="Arial" w:eastAsia="Times New Roman" w:hAnsi="Arial" w:cs="Arial"/>
          <w:color w:val="000000"/>
          <w:u w:val="single"/>
          <w:lang w:eastAsia="es-AR"/>
        </w:rPr>
        <w:t>Se resuelve  en la carpeta de “</w:t>
      </w:r>
      <w:r>
        <w:rPr>
          <w:rFonts w:ascii="Arial" w:eastAsia="Times New Roman" w:hAnsi="Arial" w:cs="Arial"/>
          <w:b/>
          <w:color w:val="FF0000"/>
          <w:u w:val="single"/>
          <w:lang w:eastAsia="es-AR"/>
        </w:rPr>
        <w:t>MATEMÁTICA</w:t>
      </w:r>
      <w:r w:rsidRPr="00E71E1E">
        <w:rPr>
          <w:rFonts w:ascii="Arial" w:eastAsia="Times New Roman" w:hAnsi="Arial" w:cs="Arial"/>
          <w:color w:val="000000"/>
          <w:u w:val="single"/>
          <w:lang w:eastAsia="es-AR"/>
        </w:rPr>
        <w:t>”</w:t>
      </w:r>
    </w:p>
    <w:p w:rsidR="00E71E1E" w:rsidRPr="00E71E1E" w:rsidRDefault="00E71E1E" w:rsidP="00E71E1E">
      <w:pPr>
        <w:spacing w:after="0" w:line="240" w:lineRule="auto"/>
        <w:rPr>
          <w:rFonts w:ascii="Arial" w:eastAsia="Times New Roman" w:hAnsi="Arial" w:cs="Arial"/>
          <w:color w:val="000000"/>
          <w:u w:val="single"/>
          <w:lang w:eastAsia="es-AR"/>
        </w:rPr>
      </w:pPr>
    </w:p>
    <w:p w:rsidR="006C6685" w:rsidRPr="006C6685" w:rsidRDefault="006C6685" w:rsidP="00B6604F">
      <w:pPr>
        <w:spacing w:after="0" w:line="240" w:lineRule="auto"/>
        <w:textAlignment w:val="baseline"/>
        <w:rPr>
          <w:rFonts w:ascii="Arial" w:eastAsia="Times New Roman" w:hAnsi="Arial" w:cs="Arial"/>
          <w:b/>
          <w:bCs/>
          <w:color w:val="000000"/>
          <w:lang w:eastAsia="es-AR"/>
        </w:rPr>
      </w:pPr>
      <w:r w:rsidRPr="006C6685">
        <w:rPr>
          <w:rFonts w:ascii="Arial" w:eastAsia="Times New Roman" w:hAnsi="Arial" w:cs="Arial"/>
          <w:b/>
          <w:bCs/>
          <w:color w:val="000000"/>
          <w:lang w:eastAsia="es-AR"/>
        </w:rPr>
        <w:t>TRABAJAMOS CON EL LIBRO</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lang w:eastAsia="es-AR"/>
        </w:rPr>
        <w:t>UNA KERMÉS MATEMÁTICA</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lang w:eastAsia="es-AR"/>
        </w:rPr>
        <w:lastRenderedPageBreak/>
        <w:t>Página 7: Situación problemática sobre armados de números. Actividades anticipatorias, estrategias de resolución de problemas.</w:t>
      </w:r>
    </w:p>
    <w:p w:rsid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lang w:eastAsia="es-AR"/>
        </w:rPr>
        <w:t>Página 8: FASE ACTIVA. Juego en grupo tiro al blanco.</w:t>
      </w:r>
    </w:p>
    <w:p w:rsidR="006C6685" w:rsidRDefault="006C6685" w:rsidP="006C6685">
      <w:pPr>
        <w:spacing w:after="0" w:line="240" w:lineRule="auto"/>
        <w:rPr>
          <w:rFonts w:ascii="Times New Roman" w:eastAsia="Times New Roman" w:hAnsi="Times New Roman" w:cs="Times New Roman"/>
          <w:sz w:val="24"/>
          <w:szCs w:val="24"/>
          <w:lang w:eastAsia="es-AR"/>
        </w:rPr>
      </w:pPr>
    </w:p>
    <w:p w:rsidR="006C6685" w:rsidRPr="006C6685" w:rsidRDefault="006C6685" w:rsidP="006C6685">
      <w:pPr>
        <w:spacing w:after="0" w:line="240" w:lineRule="auto"/>
        <w:rPr>
          <w:rFonts w:ascii="Times New Roman" w:eastAsia="Times New Roman" w:hAnsi="Times New Roman" w:cs="Times New Roman"/>
          <w:sz w:val="24"/>
          <w:szCs w:val="24"/>
          <w:lang w:eastAsia="es-AR"/>
        </w:rPr>
      </w:pPr>
    </w:p>
    <w:p w:rsidR="006C6685" w:rsidRPr="006C6685" w:rsidRDefault="006C6685" w:rsidP="006C6685">
      <w:pPr>
        <w:pBdr>
          <w:top w:val="single" w:sz="4" w:space="1" w:color="auto"/>
          <w:left w:val="single" w:sz="4" w:space="4" w:color="auto"/>
          <w:bottom w:val="single" w:sz="4" w:space="1" w:color="auto"/>
          <w:right w:val="single" w:sz="4" w:space="4" w:color="auto"/>
        </w:pBdr>
        <w:jc w:val="center"/>
        <w:rPr>
          <w:rFonts w:ascii="Arial" w:hAnsi="Arial" w:cs="Arial"/>
          <w:b/>
          <w:color w:val="FF0000"/>
          <w:u w:val="single"/>
        </w:rPr>
      </w:pPr>
      <w:r w:rsidRPr="006C6685">
        <w:rPr>
          <w:rFonts w:ascii="Arial" w:hAnsi="Arial" w:cs="Arial"/>
          <w:b/>
          <w:color w:val="FF0000"/>
          <w:u w:val="single"/>
        </w:rPr>
        <w:t>MIÉRCOLES 18/03/20</w:t>
      </w:r>
    </w:p>
    <w:p w:rsidR="006C6685" w:rsidRPr="001E00CF" w:rsidRDefault="001E00CF" w:rsidP="006C6685">
      <w:pPr>
        <w:spacing w:after="0" w:line="240" w:lineRule="auto"/>
        <w:rPr>
          <w:rFonts w:ascii="Arial" w:eastAsia="Times New Roman" w:hAnsi="Arial" w:cs="Arial"/>
          <w:color w:val="000000"/>
          <w:u w:val="single"/>
          <w:lang w:eastAsia="es-AR"/>
        </w:rPr>
      </w:pPr>
      <w:r>
        <w:rPr>
          <w:rFonts w:ascii="Arial" w:eastAsia="Times New Roman" w:hAnsi="Arial" w:cs="Arial"/>
          <w:color w:val="000000"/>
          <w:u w:val="single"/>
          <w:lang w:eastAsia="es-AR"/>
        </w:rPr>
        <w:t>Se resuelve  en la carpeta de “</w:t>
      </w:r>
      <w:r w:rsidRPr="00E71E1E">
        <w:rPr>
          <w:rFonts w:ascii="Arial" w:eastAsia="Times New Roman" w:hAnsi="Arial" w:cs="Arial"/>
          <w:b/>
          <w:color w:val="FF0000"/>
          <w:u w:val="single"/>
          <w:lang w:eastAsia="es-AR"/>
        </w:rPr>
        <w:t>PROYECTOS</w:t>
      </w:r>
      <w:r>
        <w:rPr>
          <w:rFonts w:ascii="Arial" w:eastAsia="Times New Roman" w:hAnsi="Arial" w:cs="Arial"/>
          <w:color w:val="000000"/>
          <w:u w:val="single"/>
          <w:lang w:eastAsia="es-AR"/>
        </w:rPr>
        <w:t>”</w:t>
      </w:r>
    </w:p>
    <w:p w:rsidR="006C6685" w:rsidRPr="006C6685" w:rsidRDefault="006C6685" w:rsidP="006C6685">
      <w:pPr>
        <w:spacing w:after="0" w:line="240" w:lineRule="auto"/>
        <w:rPr>
          <w:rFonts w:ascii="Arial" w:eastAsia="Times New Roman" w:hAnsi="Arial" w:cs="Arial"/>
          <w:color w:val="FF0000"/>
          <w:u w:val="single"/>
          <w:lang w:eastAsia="es-AR"/>
        </w:rPr>
      </w:pPr>
    </w:p>
    <w:p w:rsidR="006C6685" w:rsidRPr="006C6685" w:rsidRDefault="00B6604F" w:rsidP="006C6685">
      <w:pPr>
        <w:spacing w:after="0" w:line="240" w:lineRule="auto"/>
        <w:rPr>
          <w:rFonts w:ascii="Times New Roman" w:eastAsia="Times New Roman" w:hAnsi="Times New Roman" w:cs="Times New Roman"/>
          <w:sz w:val="24"/>
          <w:szCs w:val="24"/>
          <w:lang w:eastAsia="es-AR"/>
        </w:rPr>
      </w:pPr>
      <w:r>
        <w:rPr>
          <w:rFonts w:ascii="Arial" w:eastAsia="Times New Roman" w:hAnsi="Arial" w:cs="Arial"/>
          <w:color w:val="000000"/>
          <w:lang w:eastAsia="es-AR"/>
        </w:rPr>
        <w:t>¡Leemos muy concentrados!</w:t>
      </w:r>
    </w:p>
    <w:p w:rsidR="006C6685" w:rsidRPr="006C6685" w:rsidRDefault="006C6685" w:rsidP="006C6685">
      <w:pPr>
        <w:spacing w:after="0" w:line="240" w:lineRule="auto"/>
        <w:rPr>
          <w:rFonts w:ascii="Times New Roman" w:eastAsia="Times New Roman" w:hAnsi="Times New Roman" w:cs="Times New Roman"/>
          <w:sz w:val="28"/>
          <w:szCs w:val="28"/>
          <w:lang w:eastAsia="es-AR"/>
        </w:rPr>
      </w:pPr>
    </w:p>
    <w:p w:rsidR="006C6685" w:rsidRPr="006C6685" w:rsidRDefault="006C6685" w:rsidP="006C6685">
      <w:pPr>
        <w:shd w:val="clear" w:color="auto" w:fill="FFFFFF"/>
        <w:spacing w:after="0" w:line="240" w:lineRule="auto"/>
        <w:jc w:val="center"/>
        <w:outlineLvl w:val="0"/>
        <w:rPr>
          <w:rFonts w:ascii="Times New Roman" w:eastAsia="Times New Roman" w:hAnsi="Times New Roman" w:cs="Times New Roman"/>
          <w:b/>
          <w:bCs/>
          <w:kern w:val="36"/>
          <w:sz w:val="28"/>
          <w:szCs w:val="28"/>
          <w:lang w:eastAsia="es-AR"/>
        </w:rPr>
      </w:pPr>
      <w:r w:rsidRPr="006C6685">
        <w:rPr>
          <w:rFonts w:ascii="Arial" w:eastAsia="Times New Roman" w:hAnsi="Arial" w:cs="Arial"/>
          <w:b/>
          <w:bCs/>
          <w:color w:val="000000"/>
          <w:kern w:val="36"/>
          <w:sz w:val="28"/>
          <w:szCs w:val="28"/>
          <w:lang w:eastAsia="es-AR"/>
        </w:rPr>
        <w:t>El indiecito veloz</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lang w:eastAsia="es-AR"/>
        </w:rPr>
        <w:t xml:space="preserve">Autora: </w:t>
      </w:r>
      <w:r w:rsidRPr="006C6685">
        <w:rPr>
          <w:rFonts w:ascii="Arial" w:eastAsia="Times New Roman" w:hAnsi="Arial" w:cs="Arial"/>
          <w:color w:val="000000"/>
          <w:shd w:val="clear" w:color="auto" w:fill="FFFFFF"/>
          <w:lang w:eastAsia="es-AR"/>
        </w:rPr>
        <w:t>Liana Castello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Pr>
          <w:rFonts w:ascii="Arial" w:eastAsia="Times New Roman" w:hAnsi="Arial" w:cs="Arial"/>
          <w:noProof/>
          <w:color w:val="000000"/>
          <w:lang w:eastAsia="es-AR"/>
        </w:rPr>
        <w:drawing>
          <wp:anchor distT="0" distB="0" distL="114300" distR="114300" simplePos="0" relativeHeight="251658240" behindDoc="0" locked="0" layoutInCell="1" allowOverlap="1">
            <wp:simplePos x="0" y="0"/>
            <wp:positionH relativeFrom="column">
              <wp:posOffset>-531495</wp:posOffset>
            </wp:positionH>
            <wp:positionV relativeFrom="paragraph">
              <wp:posOffset>97155</wp:posOffset>
            </wp:positionV>
            <wp:extent cx="3185160" cy="3188335"/>
            <wp:effectExtent l="19050" t="0" r="0" b="0"/>
            <wp:wrapSquare wrapText="bothSides"/>
            <wp:docPr id="4" name="Imagen 1" descr="Leyenda infantil del ñandú - Leyendas argent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yenda infantil del ñandú - Leyendas argentinas"/>
                    <pic:cNvPicPr>
                      <a:picLocks noChangeAspect="1" noChangeArrowheads="1"/>
                    </pic:cNvPicPr>
                  </pic:nvPicPr>
                  <pic:blipFill>
                    <a:blip r:embed="rId7"/>
                    <a:srcRect/>
                    <a:stretch>
                      <a:fillRect/>
                    </a:stretch>
                  </pic:blipFill>
                  <pic:spPr bwMode="auto">
                    <a:xfrm>
                      <a:off x="0" y="0"/>
                      <a:ext cx="3185160" cy="3188335"/>
                    </a:xfrm>
                    <a:prstGeom prst="rect">
                      <a:avLst/>
                    </a:prstGeom>
                    <a:noFill/>
                    <a:ln w="9525">
                      <a:noFill/>
                      <a:miter lim="800000"/>
                      <a:headEnd/>
                      <a:tailEnd/>
                    </a:ln>
                  </pic:spPr>
                </pic:pic>
              </a:graphicData>
            </a:graphic>
          </wp:anchor>
        </w:drawing>
      </w:r>
      <w:r w:rsidRPr="006C6685">
        <w:rPr>
          <w:rFonts w:ascii="Arial" w:eastAsia="Times New Roman" w:hAnsi="Arial" w:cs="Arial"/>
          <w:color w:val="000000"/>
          <w:shd w:val="clear" w:color="auto" w:fill="FFFFFF"/>
          <w:lang w:eastAsia="es-AR"/>
        </w:rPr>
        <w:t xml:space="preserve">Hace muchos años, vivía en argentina, un grupo de indios muy buenos y valientes. Habitaban una tierra en la </w:t>
      </w:r>
      <w:hyperlink r:id="rId8" w:history="1">
        <w:r w:rsidRPr="006C6685">
          <w:rPr>
            <w:rFonts w:ascii="Arial" w:eastAsia="Times New Roman" w:hAnsi="Arial" w:cs="Arial"/>
            <w:color w:val="000000"/>
            <w:lang w:eastAsia="es-AR"/>
          </w:rPr>
          <w:t>Provincia de Mendoza</w:t>
        </w:r>
      </w:hyperlink>
      <w:r w:rsidRPr="006C6685">
        <w:rPr>
          <w:rFonts w:ascii="Arial" w:eastAsia="Times New Roman" w:hAnsi="Arial" w:cs="Arial"/>
          <w:color w:val="000000"/>
          <w:shd w:val="clear" w:color="auto" w:fill="FFFFFF"/>
          <w:lang w:eastAsia="es-AR"/>
        </w:rPr>
        <w:t>, llena de verdes pastos y montañas muy altas.</w:t>
      </w:r>
      <w:r w:rsidRPr="006C6685">
        <w:rPr>
          <w:rFonts w:ascii="Arial" w:eastAsia="Times New Roman" w:hAnsi="Arial" w:cs="Arial"/>
          <w:noProof/>
          <w:color w:val="000000"/>
          <w:lang w:eastAsia="es-AR"/>
        </w:rPr>
        <w:t xml:space="preserve"> </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Vivían en paz trabajando la tierra. Entre ellos había niño muy bonito y valiente, quien había nacido con una particularidad. Sus piecitos eran diferentes a los del resto, sólo tenía tres deditos en cada uno. También tenía la boca grande, lo cual lo ayudaba a sonreír mucho más que cualquier niño.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Cuando nació, su mamá se puso triste pues pensó que tendría dificultades para caminar.</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i/>
          <w:iCs/>
          <w:color w:val="000000"/>
          <w:shd w:val="clear" w:color="auto" w:fill="DFF1F5"/>
          <w:lang w:eastAsia="es-AR"/>
        </w:rPr>
        <w:t>– ¿Por qué lloras mujer? – preguntó su marido.</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i/>
          <w:iCs/>
          <w:color w:val="000000"/>
          <w:shd w:val="clear" w:color="auto" w:fill="DFF1F5"/>
          <w:lang w:eastAsia="es-AR"/>
        </w:rPr>
        <w:t>– ¿Has visto sus piecitos? Le costará caminar –contestó la mamá secándose las lágrimas.</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El niño sonrió con su inmensa sonrisa como diciéndole “mami ya verás que no”. Apenas dio sus primeros pasos, el pequeño sorprendió por la velocidad con que corría y la facilidad con que sorteaba obstáculos. El niño creció feliz, veloz y sonriendo siempre y se convirtió en un joven apuesto y valeroso.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Un triste día, la paz en la que vivían se vio amenazada. Llegó la noticia que otro grupo de indios perezosos estaba pensando en invadirlos y robarles la comida y sus riquezas.</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i/>
          <w:iCs/>
          <w:color w:val="000000"/>
          <w:shd w:val="clear" w:color="auto" w:fill="DFF1F5"/>
          <w:lang w:eastAsia="es-AR"/>
        </w:rPr>
        <w:t>– ¿Qué podremos hacer? –se preguntaban los indios grandes.</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i/>
          <w:iCs/>
          <w:color w:val="000000"/>
          <w:shd w:val="clear" w:color="auto" w:fill="DFF1F5"/>
          <w:lang w:eastAsia="es-AR"/>
        </w:rPr>
        <w:t>– No tenemos suficientes hombres para defender lo nuestro, pidamos ayuda –dijo el papá del joven.</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Existía otro grupo de indios también muy buenos y dispuestos a ayudar, pero vivían del otro lado de la montaña.</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i/>
          <w:iCs/>
          <w:color w:val="000000"/>
          <w:shd w:val="clear" w:color="auto" w:fill="DFF1F5"/>
          <w:lang w:eastAsia="es-AR"/>
        </w:rPr>
        <w:t>– Será muy difícil llegar hasta allí a tiempo para pedir ayuda –dijo muy preocupado el indio más viejo.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El joven se ofreció a ir en busca de la colaboración de sus vecinos.</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i/>
          <w:iCs/>
          <w:color w:val="000000"/>
          <w:shd w:val="clear" w:color="auto" w:fill="DFF1F5"/>
          <w:lang w:eastAsia="es-AR"/>
        </w:rPr>
        <w:t>-No creo que tus pies sean los indicados para cruzar la montaña -dijo uno de ellos.</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i/>
          <w:iCs/>
          <w:color w:val="000000"/>
          <w:shd w:val="clear" w:color="auto" w:fill="DFF1F5"/>
          <w:lang w:eastAsia="es-AR"/>
        </w:rPr>
        <w:t>– Corro más rápido que cualquiera, verán que llego a tiempo –suplicó el joven.</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Así fue que el joven partió rápidamente a pedir ayuda del otro lado de la montaña. Para llegar a destino, debía pasar cerca de donde vivían los enemigos, pero no tuvo miedo. Corrió, corrió y corrió.</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Enterados de la presencia del joven, los indios malos comenzaron a perseguirlo y le arrojaron lanzas y piedras para detener su marcha.</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 xml:space="preserve">El joven sabía que de él dependía </w:t>
      </w:r>
      <w:hyperlink r:id="rId9" w:history="1">
        <w:r w:rsidRPr="006C6685">
          <w:rPr>
            <w:rFonts w:ascii="Arial" w:eastAsia="Times New Roman" w:hAnsi="Arial" w:cs="Arial"/>
            <w:color w:val="000000"/>
            <w:lang w:eastAsia="es-AR"/>
          </w:rPr>
          <w:t>la paz de su pueblo</w:t>
        </w:r>
      </w:hyperlink>
      <w:r w:rsidRPr="006C6685">
        <w:rPr>
          <w:rFonts w:ascii="Arial" w:eastAsia="Times New Roman" w:hAnsi="Arial" w:cs="Arial"/>
          <w:color w:val="000000"/>
          <w:shd w:val="clear" w:color="auto" w:fill="FFFFFF"/>
          <w:lang w:eastAsia="es-AR"/>
        </w:rPr>
        <w:t>. Sin temer ni un solo instante y con el firme propósito de llegar a pedir la ayuda necesaria, corrió más que nunca.</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lastRenderedPageBreak/>
        <w:t>La distancia era mucha y el viento helado. Las ganas de ayudar del joven indio eran tantas que a medida que corría y tal vez como única forma de llegar, sus piernas fueron cambiando de forma, sus brazos se convirtieron en alitas y su cuerpo se llenó de hermosas plumas de color gris.</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Su cuello se alargó como para observar a través de las montañas; de sus tres dedos, nacieron tres fuertes uñas que podían trepar por las altas montañas.</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Pr>
          <w:rFonts w:ascii="Arial" w:eastAsia="Times New Roman" w:hAnsi="Arial" w:cs="Arial"/>
          <w:noProof/>
          <w:color w:val="000000"/>
          <w:lang w:eastAsia="es-AR"/>
        </w:rPr>
        <w:drawing>
          <wp:anchor distT="0" distB="0" distL="114300" distR="114300" simplePos="0" relativeHeight="251659264" behindDoc="0" locked="0" layoutInCell="1" allowOverlap="1">
            <wp:simplePos x="0" y="0"/>
            <wp:positionH relativeFrom="column">
              <wp:posOffset>-245745</wp:posOffset>
            </wp:positionH>
            <wp:positionV relativeFrom="paragraph">
              <wp:posOffset>191135</wp:posOffset>
            </wp:positionV>
            <wp:extent cx="2863850" cy="3113405"/>
            <wp:effectExtent l="19050" t="0" r="0" b="0"/>
            <wp:wrapSquare wrapText="bothSides"/>
            <wp:docPr id="2" name="Imagen 2" descr="leyenda argentina del ñan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yenda argentina del ñandu"/>
                    <pic:cNvPicPr>
                      <a:picLocks noChangeAspect="1" noChangeArrowheads="1"/>
                    </pic:cNvPicPr>
                  </pic:nvPicPr>
                  <pic:blipFill>
                    <a:blip r:embed="rId10"/>
                    <a:srcRect/>
                    <a:stretch>
                      <a:fillRect/>
                    </a:stretch>
                  </pic:blipFill>
                  <pic:spPr bwMode="auto">
                    <a:xfrm>
                      <a:off x="0" y="0"/>
                      <a:ext cx="2863850" cy="3113405"/>
                    </a:xfrm>
                    <a:prstGeom prst="rect">
                      <a:avLst/>
                    </a:prstGeom>
                    <a:noFill/>
                    <a:ln w="9525">
                      <a:noFill/>
                      <a:miter lim="800000"/>
                      <a:headEnd/>
                      <a:tailEnd/>
                    </a:ln>
                  </pic:spPr>
                </pic:pic>
              </a:graphicData>
            </a:graphic>
          </wp:anchor>
        </w:drawing>
      </w:r>
      <w:r w:rsidRPr="006C6685">
        <w:rPr>
          <w:rFonts w:ascii="Arial" w:eastAsia="Times New Roman" w:hAnsi="Arial" w:cs="Arial"/>
          <w:color w:val="000000"/>
          <w:shd w:val="clear" w:color="auto" w:fill="FFFFFF"/>
          <w:lang w:eastAsia="es-AR"/>
        </w:rPr>
        <w:t>Se convirtió en un ave hermoso y ágil. No podía volar, pero corría muy, pero muy rápido y así fue que llegó a las tierras amigas y consiguió la ayuda tan necesaria para su gente.</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Al regresar, nadie lo conoció pues ya no era el joven indio, sino una hermosa ave. Sólo su madre pudo, a través de la sonrisa que ahora asomaba por el pico, reconocer a su hijo.</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La ayuda llegó de inmediato. Los indios vecinos contaron cómo apareció el ave y cómo, a su manera, les pidió ayuda.</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Nadie se explicaba lo que había ocurrido, excepto su mamá.</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 Seguramente como indio le hubiese sido imposible cruzar del otro lado y llegar a tiempo. Sin embargo convertido en esta ave de largas patas logró ayudarnos a todos.</w:t>
      </w: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El ave movió el pico como diciendo “mami tienes razón” y a su manera sonrió, mostrando orgulloso sus piernas ahora convertidas en patas.</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p>
    <w:p w:rsidR="006C6685" w:rsidRPr="006C6685" w:rsidRDefault="006C6685" w:rsidP="006C6685">
      <w:pPr>
        <w:shd w:val="clear" w:color="auto" w:fill="FFFFFF"/>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shd w:val="clear" w:color="auto" w:fill="FFFFFF"/>
          <w:lang w:eastAsia="es-AR"/>
        </w:rPr>
        <w:t>El ñandú corrió feliz por su tierra, tal como lo había hecho cuando fue niño. Su aspecto físico había cambiado, no así su corazón y desde ese día habita el suelo argentino y es parte de su paisaje.</w:t>
      </w:r>
    </w:p>
    <w:p w:rsidR="006C6685" w:rsidRDefault="006C6685" w:rsidP="006C6685">
      <w:pPr>
        <w:spacing w:after="0" w:line="240" w:lineRule="auto"/>
        <w:rPr>
          <w:rFonts w:ascii="Arial" w:eastAsia="Times New Roman" w:hAnsi="Arial" w:cs="Arial"/>
          <w:color w:val="000000"/>
          <w:u w:val="single"/>
          <w:lang w:eastAsia="es-AR"/>
        </w:rPr>
      </w:pPr>
    </w:p>
    <w:p w:rsidR="006C6685" w:rsidRDefault="006C6685" w:rsidP="006C6685">
      <w:pPr>
        <w:spacing w:after="0" w:line="240" w:lineRule="auto"/>
        <w:rPr>
          <w:rFonts w:ascii="Arial" w:eastAsia="Times New Roman" w:hAnsi="Arial" w:cs="Arial"/>
          <w:color w:val="000000"/>
          <w:u w:val="single"/>
          <w:lang w:eastAsia="es-AR"/>
        </w:rPr>
      </w:pPr>
    </w:p>
    <w:p w:rsidR="006C6685" w:rsidRPr="006C6685" w:rsidRDefault="006C6685" w:rsidP="006C6685">
      <w:pPr>
        <w:spacing w:after="0" w:line="240" w:lineRule="auto"/>
        <w:rPr>
          <w:rFonts w:ascii="Times New Roman" w:eastAsia="Times New Roman" w:hAnsi="Times New Roman" w:cs="Times New Roman"/>
          <w:sz w:val="24"/>
          <w:szCs w:val="24"/>
          <w:lang w:eastAsia="es-AR"/>
        </w:rPr>
      </w:pPr>
      <w:r w:rsidRPr="006C6685">
        <w:rPr>
          <w:rFonts w:ascii="Arial" w:eastAsia="Times New Roman" w:hAnsi="Arial" w:cs="Arial"/>
          <w:color w:val="000000"/>
          <w:u w:val="single"/>
          <w:lang w:eastAsia="es-AR"/>
        </w:rPr>
        <w:t>Actividades:</w:t>
      </w:r>
    </w:p>
    <w:p w:rsidR="006C6685" w:rsidRPr="006C6685" w:rsidRDefault="006C6685" w:rsidP="006C6685">
      <w:pPr>
        <w:numPr>
          <w:ilvl w:val="0"/>
          <w:numId w:val="13"/>
        </w:numPr>
        <w:spacing w:after="0" w:line="240" w:lineRule="auto"/>
        <w:textAlignment w:val="baseline"/>
        <w:rPr>
          <w:rFonts w:ascii="Arial" w:eastAsia="Times New Roman" w:hAnsi="Arial" w:cs="Arial"/>
          <w:color w:val="FF0000"/>
          <w:lang w:eastAsia="es-AR"/>
        </w:rPr>
      </w:pPr>
      <w:r w:rsidRPr="006C6685">
        <w:rPr>
          <w:rFonts w:ascii="Arial" w:eastAsia="Times New Roman" w:hAnsi="Arial" w:cs="Arial"/>
          <w:color w:val="000000"/>
          <w:lang w:eastAsia="es-AR"/>
        </w:rPr>
        <w:t xml:space="preserve">¿Qué </w:t>
      </w:r>
      <w:r w:rsidRPr="006C6685">
        <w:rPr>
          <w:rFonts w:ascii="Arial" w:eastAsia="Times New Roman" w:hAnsi="Arial" w:cs="Arial"/>
          <w:color w:val="FF0000"/>
          <w:lang w:eastAsia="es-AR"/>
        </w:rPr>
        <w:t>características tiene este tipo de texto?</w:t>
      </w:r>
    </w:p>
    <w:p w:rsidR="006C6685" w:rsidRPr="006C6685" w:rsidRDefault="006C6685" w:rsidP="006C6685">
      <w:pPr>
        <w:spacing w:after="0" w:line="240" w:lineRule="auto"/>
        <w:rPr>
          <w:rFonts w:ascii="Times New Roman" w:eastAsia="Times New Roman" w:hAnsi="Times New Roman" w:cs="Times New Roman"/>
          <w:color w:val="FF0000"/>
          <w:sz w:val="24"/>
          <w:szCs w:val="24"/>
          <w:lang w:eastAsia="es-AR"/>
        </w:rPr>
      </w:pPr>
    </w:p>
    <w:p w:rsidR="006C6685" w:rsidRPr="006C6685" w:rsidRDefault="006C6685" w:rsidP="006C6685">
      <w:pPr>
        <w:numPr>
          <w:ilvl w:val="0"/>
          <w:numId w:val="14"/>
        </w:numPr>
        <w:spacing w:after="0" w:line="240" w:lineRule="auto"/>
        <w:textAlignment w:val="baseline"/>
        <w:rPr>
          <w:rFonts w:ascii="Arial" w:eastAsia="Times New Roman" w:hAnsi="Arial" w:cs="Arial"/>
          <w:color w:val="000000"/>
          <w:lang w:eastAsia="es-AR"/>
        </w:rPr>
      </w:pPr>
      <w:r w:rsidRPr="006C6685">
        <w:rPr>
          <w:rFonts w:ascii="Arial" w:eastAsia="Times New Roman" w:hAnsi="Arial" w:cs="Arial"/>
          <w:color w:val="FF0000"/>
          <w:lang w:eastAsia="es-AR"/>
        </w:rPr>
        <w:t>Palabras desconocidas</w:t>
      </w:r>
      <w:r w:rsidRPr="006C6685">
        <w:rPr>
          <w:rFonts w:ascii="Arial" w:eastAsia="Times New Roman" w:hAnsi="Arial" w:cs="Arial"/>
          <w:color w:val="000000"/>
          <w:lang w:eastAsia="es-AR"/>
        </w:rPr>
        <w:t>:</w:t>
      </w:r>
    </w:p>
    <w:p w:rsidR="006C6685" w:rsidRPr="001E00CF" w:rsidRDefault="006C6685" w:rsidP="001E00CF">
      <w:pPr>
        <w:pStyle w:val="Prrafodelista"/>
        <w:numPr>
          <w:ilvl w:val="0"/>
          <w:numId w:val="25"/>
        </w:numPr>
        <w:spacing w:after="0" w:line="240" w:lineRule="auto"/>
        <w:rPr>
          <w:rFonts w:ascii="Times New Roman" w:eastAsia="Times New Roman" w:hAnsi="Times New Roman" w:cs="Times New Roman"/>
          <w:sz w:val="24"/>
          <w:szCs w:val="24"/>
          <w:lang w:eastAsia="es-AR"/>
        </w:rPr>
      </w:pPr>
      <w:r w:rsidRPr="001E00CF">
        <w:rPr>
          <w:rFonts w:ascii="Arial" w:eastAsia="Times New Roman" w:hAnsi="Arial" w:cs="Arial"/>
          <w:color w:val="000000"/>
          <w:lang w:eastAsia="es-AR"/>
        </w:rPr>
        <w:t>¿Qué palabras desconocidas encontraste?</w:t>
      </w:r>
    </w:p>
    <w:p w:rsidR="006C6685" w:rsidRPr="001E00CF" w:rsidRDefault="006C6685" w:rsidP="001E00CF">
      <w:pPr>
        <w:pStyle w:val="Prrafodelista"/>
        <w:numPr>
          <w:ilvl w:val="0"/>
          <w:numId w:val="25"/>
        </w:numPr>
        <w:spacing w:after="0" w:line="240" w:lineRule="auto"/>
        <w:rPr>
          <w:rFonts w:ascii="Times New Roman" w:eastAsia="Times New Roman" w:hAnsi="Times New Roman" w:cs="Times New Roman"/>
          <w:sz w:val="24"/>
          <w:szCs w:val="24"/>
          <w:lang w:eastAsia="es-AR"/>
        </w:rPr>
      </w:pPr>
      <w:r w:rsidRPr="001E00CF">
        <w:rPr>
          <w:rFonts w:ascii="Arial" w:eastAsia="Times New Roman" w:hAnsi="Arial" w:cs="Arial"/>
          <w:color w:val="000000"/>
          <w:lang w:eastAsia="es-AR"/>
        </w:rPr>
        <w:t>¿</w:t>
      </w:r>
      <w:proofErr w:type="spellStart"/>
      <w:r w:rsidRPr="001E00CF">
        <w:rPr>
          <w:rFonts w:ascii="Arial" w:eastAsia="Times New Roman" w:hAnsi="Arial" w:cs="Arial"/>
          <w:color w:val="000000"/>
          <w:lang w:eastAsia="es-AR"/>
        </w:rPr>
        <w:t>Podés</w:t>
      </w:r>
      <w:proofErr w:type="spellEnd"/>
      <w:r w:rsidRPr="001E00CF">
        <w:rPr>
          <w:rFonts w:ascii="Arial" w:eastAsia="Times New Roman" w:hAnsi="Arial" w:cs="Arial"/>
          <w:color w:val="000000"/>
          <w:lang w:eastAsia="es-AR"/>
        </w:rPr>
        <w:t xml:space="preserve"> darte cuenta de su significado, de acuerdo al párrafo en el que se encuentra?</w:t>
      </w:r>
    </w:p>
    <w:p w:rsidR="006C6685" w:rsidRPr="001E00CF" w:rsidRDefault="006C6685" w:rsidP="001E00CF">
      <w:pPr>
        <w:pStyle w:val="Prrafodelista"/>
        <w:numPr>
          <w:ilvl w:val="0"/>
          <w:numId w:val="25"/>
        </w:numPr>
        <w:spacing w:after="0" w:line="240" w:lineRule="auto"/>
        <w:rPr>
          <w:rFonts w:ascii="Times New Roman" w:eastAsia="Times New Roman" w:hAnsi="Times New Roman" w:cs="Times New Roman"/>
          <w:sz w:val="24"/>
          <w:szCs w:val="24"/>
          <w:lang w:eastAsia="es-AR"/>
        </w:rPr>
      </w:pPr>
      <w:r w:rsidRPr="001E00CF">
        <w:rPr>
          <w:rFonts w:ascii="Arial" w:eastAsia="Times New Roman" w:hAnsi="Arial" w:cs="Arial"/>
          <w:color w:val="000000"/>
          <w:lang w:eastAsia="es-AR"/>
        </w:rPr>
        <w:t>Las busco en el diccionario para corroborar su significado. Anoto sus definiciones en la carpeta</w:t>
      </w:r>
      <w:r w:rsidR="001E00CF">
        <w:rPr>
          <w:rFonts w:ascii="Arial" w:eastAsia="Times New Roman" w:hAnsi="Arial" w:cs="Arial"/>
          <w:color w:val="000000"/>
          <w:lang w:eastAsia="es-AR"/>
        </w:rPr>
        <w:t>.</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p>
    <w:p w:rsidR="006C6685" w:rsidRPr="006C6685" w:rsidRDefault="006C6685" w:rsidP="006C6685">
      <w:pPr>
        <w:numPr>
          <w:ilvl w:val="0"/>
          <w:numId w:val="15"/>
        </w:numPr>
        <w:spacing w:after="0" w:line="240" w:lineRule="auto"/>
        <w:textAlignment w:val="baseline"/>
        <w:rPr>
          <w:rFonts w:ascii="Arial" w:eastAsia="Times New Roman" w:hAnsi="Arial" w:cs="Arial"/>
          <w:color w:val="000000"/>
          <w:lang w:eastAsia="es-AR"/>
        </w:rPr>
      </w:pPr>
      <w:r w:rsidRPr="006C6685">
        <w:rPr>
          <w:rFonts w:ascii="Arial" w:eastAsia="Times New Roman" w:hAnsi="Arial" w:cs="Arial"/>
          <w:color w:val="000000"/>
          <w:lang w:eastAsia="es-AR"/>
        </w:rPr>
        <w:t xml:space="preserve">¿El </w:t>
      </w:r>
      <w:r w:rsidRPr="006C6685">
        <w:rPr>
          <w:rFonts w:ascii="Arial" w:eastAsia="Times New Roman" w:hAnsi="Arial" w:cs="Arial"/>
          <w:color w:val="FF0000"/>
          <w:lang w:eastAsia="es-AR"/>
        </w:rPr>
        <w:t>origen de qué</w:t>
      </w:r>
      <w:r w:rsidRPr="006C6685">
        <w:rPr>
          <w:rFonts w:ascii="Arial" w:eastAsia="Times New Roman" w:hAnsi="Arial" w:cs="Arial"/>
          <w:color w:val="000000"/>
          <w:lang w:eastAsia="es-AR"/>
        </w:rPr>
        <w:t xml:space="preserve"> se explica en esta historia?</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p>
    <w:p w:rsidR="006C6685" w:rsidRDefault="006C6685" w:rsidP="006C6685">
      <w:pPr>
        <w:numPr>
          <w:ilvl w:val="0"/>
          <w:numId w:val="16"/>
        </w:numPr>
        <w:spacing w:after="0" w:line="240" w:lineRule="auto"/>
        <w:textAlignment w:val="baseline"/>
        <w:rPr>
          <w:rFonts w:ascii="Arial" w:eastAsia="Times New Roman" w:hAnsi="Arial" w:cs="Arial"/>
          <w:color w:val="000000"/>
          <w:lang w:eastAsia="es-AR"/>
        </w:rPr>
      </w:pPr>
      <w:r w:rsidRPr="006C6685">
        <w:rPr>
          <w:rFonts w:ascii="Arial" w:eastAsia="Times New Roman" w:hAnsi="Arial" w:cs="Arial"/>
          <w:color w:val="000000"/>
          <w:lang w:eastAsia="es-AR"/>
        </w:rPr>
        <w:t xml:space="preserve">¿Quién es el </w:t>
      </w:r>
      <w:r w:rsidRPr="006C6685">
        <w:rPr>
          <w:rFonts w:ascii="Arial" w:eastAsia="Times New Roman" w:hAnsi="Arial" w:cs="Arial"/>
          <w:color w:val="FF0000"/>
          <w:lang w:eastAsia="es-AR"/>
        </w:rPr>
        <w:t>protagonista</w:t>
      </w:r>
      <w:r>
        <w:rPr>
          <w:rFonts w:ascii="Arial" w:eastAsia="Times New Roman" w:hAnsi="Arial" w:cs="Arial"/>
          <w:color w:val="000000"/>
          <w:lang w:eastAsia="es-AR"/>
        </w:rPr>
        <w:t xml:space="preserve"> de esta historia?</w:t>
      </w:r>
      <w:r w:rsidR="00270469">
        <w:rPr>
          <w:rFonts w:ascii="Arial" w:eastAsia="Times New Roman" w:hAnsi="Arial" w:cs="Arial"/>
          <w:color w:val="000000"/>
          <w:lang w:eastAsia="es-AR"/>
        </w:rPr>
        <w:t xml:space="preserve"> </w:t>
      </w:r>
      <w:r>
        <w:rPr>
          <w:rFonts w:ascii="Arial" w:eastAsia="Times New Roman" w:hAnsi="Arial" w:cs="Arial"/>
          <w:color w:val="000000"/>
          <w:lang w:eastAsia="es-AR"/>
        </w:rPr>
        <w:t>¿Qué características tiene?</w:t>
      </w:r>
    </w:p>
    <w:p w:rsidR="006C6685" w:rsidRDefault="006C6685" w:rsidP="006C6685">
      <w:pPr>
        <w:numPr>
          <w:ilvl w:val="0"/>
          <w:numId w:val="16"/>
        </w:numPr>
        <w:spacing w:after="0" w:line="240" w:lineRule="auto"/>
        <w:textAlignment w:val="baseline"/>
        <w:rPr>
          <w:rFonts w:ascii="Arial" w:eastAsia="Times New Roman" w:hAnsi="Arial" w:cs="Arial"/>
          <w:color w:val="000000"/>
          <w:lang w:eastAsia="es-AR"/>
        </w:rPr>
      </w:pPr>
    </w:p>
    <w:p w:rsidR="006C6685" w:rsidRPr="006C6685" w:rsidRDefault="006C6685" w:rsidP="006C6685">
      <w:pPr>
        <w:numPr>
          <w:ilvl w:val="0"/>
          <w:numId w:val="16"/>
        </w:numPr>
        <w:spacing w:after="0" w:line="240" w:lineRule="auto"/>
        <w:textAlignment w:val="baseline"/>
        <w:rPr>
          <w:rFonts w:ascii="Arial" w:eastAsia="Times New Roman" w:hAnsi="Arial" w:cs="Arial"/>
          <w:color w:val="000000"/>
          <w:lang w:eastAsia="es-AR"/>
        </w:rPr>
      </w:pPr>
      <w:r>
        <w:rPr>
          <w:rFonts w:ascii="Arial" w:eastAsia="Times New Roman" w:hAnsi="Arial" w:cs="Arial"/>
          <w:color w:val="000000"/>
          <w:lang w:eastAsia="es-AR"/>
        </w:rPr>
        <w:t xml:space="preserve"> ¿H</w:t>
      </w:r>
      <w:r w:rsidRPr="006C6685">
        <w:rPr>
          <w:rFonts w:ascii="Arial" w:eastAsia="Times New Roman" w:hAnsi="Arial" w:cs="Arial"/>
          <w:color w:val="000000"/>
          <w:lang w:eastAsia="es-AR"/>
        </w:rPr>
        <w:t xml:space="preserve">ay </w:t>
      </w:r>
      <w:r w:rsidRPr="006C6685">
        <w:rPr>
          <w:rFonts w:ascii="Arial" w:eastAsia="Times New Roman" w:hAnsi="Arial" w:cs="Arial"/>
          <w:color w:val="FF0000"/>
          <w:lang w:eastAsia="es-AR"/>
        </w:rPr>
        <w:t>personajes secundarios</w:t>
      </w:r>
      <w:r w:rsidRPr="006C6685">
        <w:rPr>
          <w:rFonts w:ascii="Arial" w:eastAsia="Times New Roman" w:hAnsi="Arial" w:cs="Arial"/>
          <w:color w:val="000000"/>
          <w:lang w:eastAsia="es-AR"/>
        </w:rPr>
        <w:t>?</w:t>
      </w:r>
      <w:r>
        <w:rPr>
          <w:rFonts w:ascii="Arial" w:eastAsia="Times New Roman" w:hAnsi="Arial" w:cs="Arial"/>
          <w:color w:val="000000"/>
          <w:lang w:eastAsia="es-AR"/>
        </w:rPr>
        <w:t xml:space="preserve"> ¿Cuáles? </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p>
    <w:p w:rsidR="006C6685" w:rsidRPr="006C6685" w:rsidRDefault="006C6685" w:rsidP="006C6685">
      <w:pPr>
        <w:numPr>
          <w:ilvl w:val="0"/>
          <w:numId w:val="17"/>
        </w:numPr>
        <w:spacing w:after="0" w:line="240" w:lineRule="auto"/>
        <w:textAlignment w:val="baseline"/>
        <w:rPr>
          <w:rFonts w:ascii="Arial" w:eastAsia="Times New Roman" w:hAnsi="Arial" w:cs="Arial"/>
          <w:color w:val="000000"/>
          <w:lang w:eastAsia="es-AR"/>
        </w:rPr>
      </w:pPr>
      <w:r w:rsidRPr="006C6685">
        <w:rPr>
          <w:rFonts w:ascii="Arial" w:eastAsia="Times New Roman" w:hAnsi="Arial" w:cs="Arial"/>
          <w:color w:val="000000"/>
          <w:lang w:eastAsia="es-AR"/>
        </w:rPr>
        <w:t xml:space="preserve">Identifico </w:t>
      </w:r>
      <w:r w:rsidRPr="006C6685">
        <w:rPr>
          <w:rFonts w:ascii="Arial" w:eastAsia="Times New Roman" w:hAnsi="Arial" w:cs="Arial"/>
          <w:color w:val="FF0000"/>
          <w:lang w:eastAsia="es-AR"/>
        </w:rPr>
        <w:t>cinco sustantivos</w:t>
      </w:r>
      <w:r w:rsidRPr="006C6685">
        <w:rPr>
          <w:rFonts w:ascii="Arial" w:eastAsia="Times New Roman" w:hAnsi="Arial" w:cs="Arial"/>
          <w:color w:val="000000"/>
          <w:lang w:eastAsia="es-AR"/>
        </w:rPr>
        <w:t xml:space="preserve"> y los clasifico </w:t>
      </w:r>
      <w:r w:rsidRPr="006C6685">
        <w:rPr>
          <w:rFonts w:ascii="Arial" w:eastAsia="Times New Roman" w:hAnsi="Arial" w:cs="Arial"/>
          <w:color w:val="FF0000"/>
          <w:lang w:eastAsia="es-AR"/>
        </w:rPr>
        <w:t>en comunes y propios</w:t>
      </w:r>
      <w:r w:rsidRPr="006C6685">
        <w:rPr>
          <w:rFonts w:ascii="Arial" w:eastAsia="Times New Roman" w:hAnsi="Arial" w:cs="Arial"/>
          <w:color w:val="000000"/>
          <w:lang w:eastAsia="es-AR"/>
        </w:rPr>
        <w:t xml:space="preserve">. Luego, </w:t>
      </w:r>
      <w:r w:rsidRPr="006C6685">
        <w:rPr>
          <w:rFonts w:ascii="Arial" w:eastAsia="Times New Roman" w:hAnsi="Arial" w:cs="Arial"/>
          <w:color w:val="FF0000"/>
          <w:lang w:eastAsia="es-AR"/>
        </w:rPr>
        <w:t>invento adjetivos</w:t>
      </w:r>
      <w:r w:rsidRPr="006C6685">
        <w:rPr>
          <w:rFonts w:ascii="Arial" w:eastAsia="Times New Roman" w:hAnsi="Arial" w:cs="Arial"/>
          <w:color w:val="000000"/>
          <w:lang w:eastAsia="es-AR"/>
        </w:rPr>
        <w:t xml:space="preserve"> para cada uno de ellos y </w:t>
      </w:r>
      <w:r w:rsidRPr="006C6685">
        <w:rPr>
          <w:rFonts w:ascii="Arial" w:eastAsia="Times New Roman" w:hAnsi="Arial" w:cs="Arial"/>
          <w:color w:val="FF0000"/>
          <w:lang w:eastAsia="es-AR"/>
        </w:rPr>
        <w:t>anoto su género y número</w:t>
      </w:r>
      <w:r w:rsidRPr="006C6685">
        <w:rPr>
          <w:rFonts w:ascii="Arial" w:eastAsia="Times New Roman" w:hAnsi="Arial" w:cs="Arial"/>
          <w:color w:val="000000"/>
          <w:lang w:eastAsia="es-AR"/>
        </w:rPr>
        <w:t>.</w:t>
      </w:r>
    </w:p>
    <w:p w:rsidR="006C6685" w:rsidRPr="006C6685" w:rsidRDefault="006C6685" w:rsidP="006C6685">
      <w:pPr>
        <w:spacing w:after="0" w:line="240" w:lineRule="auto"/>
        <w:rPr>
          <w:rFonts w:ascii="Times New Roman" w:eastAsia="Times New Roman" w:hAnsi="Times New Roman" w:cs="Times New Roman"/>
          <w:sz w:val="24"/>
          <w:szCs w:val="24"/>
          <w:lang w:eastAsia="es-AR"/>
        </w:rPr>
      </w:pPr>
    </w:p>
    <w:p w:rsidR="006C6685" w:rsidRPr="006C6685" w:rsidRDefault="006C6685" w:rsidP="006C6685">
      <w:pPr>
        <w:numPr>
          <w:ilvl w:val="0"/>
          <w:numId w:val="18"/>
        </w:numPr>
        <w:spacing w:after="0" w:line="240" w:lineRule="auto"/>
        <w:textAlignment w:val="baseline"/>
        <w:rPr>
          <w:rFonts w:ascii="Arial" w:eastAsia="Times New Roman" w:hAnsi="Arial" w:cs="Arial"/>
          <w:color w:val="000000"/>
          <w:lang w:eastAsia="es-AR"/>
        </w:rPr>
      </w:pPr>
      <w:r>
        <w:rPr>
          <w:rFonts w:ascii="Arial" w:eastAsia="Times New Roman" w:hAnsi="Arial" w:cs="Arial"/>
          <w:color w:val="000000"/>
          <w:lang w:eastAsia="es-AR"/>
        </w:rPr>
        <w:t>¿Me gustó esta historia? ¿P</w:t>
      </w:r>
      <w:r w:rsidRPr="006C6685">
        <w:rPr>
          <w:rFonts w:ascii="Arial" w:eastAsia="Times New Roman" w:hAnsi="Arial" w:cs="Arial"/>
          <w:color w:val="000000"/>
          <w:lang w:eastAsia="es-AR"/>
        </w:rPr>
        <w:t>or qué?</w:t>
      </w:r>
    </w:p>
    <w:p w:rsidR="001E00CF" w:rsidRDefault="001E00CF">
      <w:pPr>
        <w:rPr>
          <w:b/>
          <w:color w:val="FF0000"/>
          <w:u w:val="single"/>
        </w:rPr>
      </w:pPr>
    </w:p>
    <w:p w:rsidR="001E00CF" w:rsidRDefault="001E00CF">
      <w:pPr>
        <w:rPr>
          <w:b/>
          <w:color w:val="FF0000"/>
          <w:u w:val="single"/>
        </w:rPr>
      </w:pPr>
    </w:p>
    <w:p w:rsidR="001E00CF" w:rsidRDefault="001E00CF" w:rsidP="001E00CF">
      <w:pPr>
        <w:spacing w:after="0" w:line="240" w:lineRule="auto"/>
        <w:rPr>
          <w:rFonts w:ascii="Arial" w:eastAsia="Times New Roman" w:hAnsi="Arial" w:cs="Arial"/>
          <w:color w:val="000000"/>
          <w:u w:val="single"/>
          <w:lang w:eastAsia="es-AR"/>
        </w:rPr>
      </w:pPr>
      <w:r w:rsidRPr="00E71E1E">
        <w:rPr>
          <w:rFonts w:ascii="Arial" w:eastAsia="Times New Roman" w:hAnsi="Arial" w:cs="Arial"/>
          <w:color w:val="000000"/>
          <w:u w:val="single"/>
          <w:lang w:eastAsia="es-AR"/>
        </w:rPr>
        <w:lastRenderedPageBreak/>
        <w:t>Se resuelve  en la carpeta de “</w:t>
      </w:r>
      <w:r>
        <w:rPr>
          <w:rFonts w:ascii="Arial" w:eastAsia="Times New Roman" w:hAnsi="Arial" w:cs="Arial"/>
          <w:b/>
          <w:color w:val="FF0000"/>
          <w:u w:val="single"/>
          <w:lang w:eastAsia="es-AR"/>
        </w:rPr>
        <w:t>MATEMÁTICA</w:t>
      </w:r>
      <w:r w:rsidRPr="00E71E1E">
        <w:rPr>
          <w:rFonts w:ascii="Arial" w:eastAsia="Times New Roman" w:hAnsi="Arial" w:cs="Arial"/>
          <w:color w:val="000000"/>
          <w:u w:val="single"/>
          <w:lang w:eastAsia="es-AR"/>
        </w:rPr>
        <w:t>”</w:t>
      </w:r>
    </w:p>
    <w:p w:rsidR="001E00CF" w:rsidRDefault="001E00CF" w:rsidP="001E00CF">
      <w:pPr>
        <w:spacing w:after="0" w:line="240" w:lineRule="auto"/>
        <w:rPr>
          <w:rFonts w:ascii="Arial" w:eastAsia="Times New Roman" w:hAnsi="Arial" w:cs="Arial"/>
          <w:color w:val="000000"/>
          <w:u w:val="single"/>
          <w:lang w:eastAsia="es-AR"/>
        </w:rPr>
      </w:pPr>
    </w:p>
    <w:p w:rsidR="006C6685" w:rsidRPr="006C6685" w:rsidRDefault="006C6685" w:rsidP="006C6685">
      <w:pPr>
        <w:spacing w:after="0" w:line="240" w:lineRule="auto"/>
        <w:ind w:left="720"/>
        <w:rPr>
          <w:rFonts w:ascii="Times New Roman" w:eastAsia="Times New Roman" w:hAnsi="Times New Roman" w:cs="Times New Roman"/>
          <w:sz w:val="24"/>
          <w:szCs w:val="24"/>
          <w:lang w:eastAsia="es-AR"/>
        </w:rPr>
      </w:pPr>
      <w:r w:rsidRPr="006C6685">
        <w:rPr>
          <w:rFonts w:ascii="Arial" w:eastAsia="Times New Roman" w:hAnsi="Arial" w:cs="Arial"/>
          <w:color w:val="000000"/>
          <w:lang w:eastAsia="es-AR"/>
        </w:rPr>
        <w:t>JUEGO  DEL BINGO</w:t>
      </w:r>
    </w:p>
    <w:p w:rsidR="006C6685" w:rsidRPr="006C6685" w:rsidRDefault="006C6685" w:rsidP="006C6685">
      <w:pPr>
        <w:spacing w:after="0" w:line="240" w:lineRule="auto"/>
        <w:ind w:left="720"/>
        <w:rPr>
          <w:rFonts w:ascii="Times New Roman" w:eastAsia="Times New Roman" w:hAnsi="Times New Roman" w:cs="Times New Roman"/>
          <w:sz w:val="24"/>
          <w:szCs w:val="24"/>
          <w:lang w:eastAsia="es-AR"/>
        </w:rPr>
      </w:pPr>
      <w:r w:rsidRPr="006C6685">
        <w:rPr>
          <w:rFonts w:ascii="Arial" w:eastAsia="Times New Roman" w:hAnsi="Arial" w:cs="Arial"/>
          <w:color w:val="000000"/>
          <w:lang w:eastAsia="es-AR"/>
        </w:rPr>
        <w:t>Cuando decimos que los niños aprenden jugando, estamos pensando en el juego a disposición del aprendizaje y no en la mera acción lúdica. El juego forma parte de las actividades planificadas para el aula, dentro de una secuencia de enseñanza y, en este sentido, es una herramienta efectiva y útil para aprender determinados contenidos.</w:t>
      </w:r>
    </w:p>
    <w:p w:rsidR="006C6685" w:rsidRPr="006C6685" w:rsidRDefault="006C6685" w:rsidP="006C6685">
      <w:pPr>
        <w:spacing w:after="0" w:line="240" w:lineRule="auto"/>
        <w:ind w:left="720"/>
        <w:jc w:val="center"/>
        <w:rPr>
          <w:rFonts w:ascii="Arial" w:eastAsia="Times New Roman" w:hAnsi="Arial" w:cs="Arial"/>
          <w:color w:val="000000"/>
          <w:sz w:val="32"/>
          <w:szCs w:val="32"/>
          <w:lang w:eastAsia="es-AR"/>
        </w:rPr>
      </w:pPr>
    </w:p>
    <w:p w:rsidR="006C6685" w:rsidRPr="006C6685" w:rsidRDefault="006C6685" w:rsidP="006C6685">
      <w:pPr>
        <w:pBdr>
          <w:top w:val="single" w:sz="4" w:space="1" w:color="auto"/>
          <w:left w:val="single" w:sz="4" w:space="4" w:color="auto"/>
          <w:bottom w:val="single" w:sz="4" w:space="1" w:color="auto"/>
          <w:right w:val="single" w:sz="4" w:space="4" w:color="auto"/>
        </w:pBdr>
        <w:spacing w:after="0" w:line="240" w:lineRule="auto"/>
        <w:ind w:left="720"/>
        <w:jc w:val="center"/>
        <w:rPr>
          <w:rFonts w:ascii="Cooper Black" w:eastAsia="Times New Roman" w:hAnsi="Cooper Black" w:cs="Arial"/>
          <w:color w:val="000000"/>
          <w:sz w:val="32"/>
          <w:szCs w:val="32"/>
          <w:lang w:eastAsia="es-AR"/>
        </w:rPr>
      </w:pPr>
      <w:r w:rsidRPr="006C6685">
        <w:rPr>
          <w:rFonts w:ascii="Cooper Black" w:eastAsia="Times New Roman" w:hAnsi="Cooper Black" w:cs="Arial"/>
          <w:color w:val="000000"/>
          <w:sz w:val="32"/>
          <w:szCs w:val="32"/>
          <w:lang w:eastAsia="es-AR"/>
        </w:rPr>
        <w:t>Buena oportunidad para jugar en familia.</w:t>
      </w:r>
    </w:p>
    <w:p w:rsidR="006C6685" w:rsidRPr="006C6685" w:rsidRDefault="006C6685" w:rsidP="006C6685">
      <w:pPr>
        <w:pBdr>
          <w:top w:val="single" w:sz="4" w:space="1" w:color="auto"/>
          <w:left w:val="single" w:sz="4" w:space="4" w:color="auto"/>
          <w:bottom w:val="single" w:sz="4" w:space="1" w:color="auto"/>
          <w:right w:val="single" w:sz="4" w:space="4" w:color="auto"/>
        </w:pBdr>
        <w:spacing w:after="0" w:line="240" w:lineRule="auto"/>
        <w:ind w:left="720"/>
        <w:jc w:val="center"/>
        <w:rPr>
          <w:rFonts w:ascii="Cooper Black" w:eastAsia="Times New Roman" w:hAnsi="Cooper Black" w:cs="Arial"/>
          <w:color w:val="000000"/>
          <w:sz w:val="32"/>
          <w:szCs w:val="32"/>
          <w:lang w:eastAsia="es-AR"/>
        </w:rPr>
      </w:pPr>
      <w:r w:rsidRPr="006C6685">
        <w:rPr>
          <w:rFonts w:ascii="Cooper Black" w:eastAsia="Times New Roman" w:hAnsi="Cooper Black" w:cs="Arial"/>
          <w:color w:val="000000"/>
          <w:sz w:val="32"/>
          <w:szCs w:val="32"/>
          <w:lang w:eastAsia="es-AR"/>
        </w:rPr>
        <w:t xml:space="preserve">¿Quién dicta los números?  A </w:t>
      </w:r>
      <w:proofErr w:type="spellStart"/>
      <w:r w:rsidRPr="006C6685">
        <w:rPr>
          <w:rFonts w:ascii="Cooper Black" w:eastAsia="Times New Roman" w:hAnsi="Cooper Black" w:cs="Arial"/>
          <w:color w:val="000000"/>
          <w:sz w:val="32"/>
          <w:szCs w:val="32"/>
          <w:lang w:eastAsia="es-AR"/>
        </w:rPr>
        <w:t>jugarrrr</w:t>
      </w:r>
      <w:proofErr w:type="spellEnd"/>
      <w:r w:rsidRPr="006C6685">
        <w:rPr>
          <w:rFonts w:ascii="Cooper Black" w:eastAsia="Times New Roman" w:hAnsi="Cooper Black" w:cs="Arial"/>
          <w:color w:val="000000"/>
          <w:sz w:val="32"/>
          <w:szCs w:val="32"/>
          <w:lang w:eastAsia="es-AR"/>
        </w:rPr>
        <w:t>…</w:t>
      </w:r>
    </w:p>
    <w:p w:rsidR="006C6685" w:rsidRPr="006C6685" w:rsidRDefault="006C6685" w:rsidP="006C6685">
      <w:pPr>
        <w:pBdr>
          <w:top w:val="single" w:sz="4" w:space="1" w:color="auto"/>
          <w:left w:val="single" w:sz="4" w:space="4" w:color="auto"/>
          <w:bottom w:val="single" w:sz="4" w:space="1" w:color="auto"/>
          <w:right w:val="single" w:sz="4" w:space="4" w:color="auto"/>
        </w:pBdr>
        <w:spacing w:after="0" w:line="240" w:lineRule="auto"/>
        <w:ind w:left="720"/>
        <w:rPr>
          <w:rFonts w:ascii="Cooper Black" w:eastAsia="Times New Roman" w:hAnsi="Cooper Black" w:cs="Times New Roman"/>
          <w:sz w:val="24"/>
          <w:szCs w:val="24"/>
          <w:lang w:eastAsia="es-AR"/>
        </w:rPr>
      </w:pPr>
    </w:p>
    <w:p w:rsidR="006C6685" w:rsidRDefault="006C6685" w:rsidP="006C6685">
      <w:pPr>
        <w:spacing w:after="0" w:line="240" w:lineRule="auto"/>
        <w:ind w:left="720"/>
        <w:rPr>
          <w:rFonts w:ascii="Arial" w:eastAsia="Times New Roman" w:hAnsi="Arial" w:cs="Arial"/>
          <w:color w:val="000000"/>
          <w:lang w:eastAsia="es-AR"/>
        </w:rPr>
      </w:pPr>
    </w:p>
    <w:p w:rsidR="006C6685" w:rsidRPr="006C6685" w:rsidRDefault="006C6685" w:rsidP="006C6685">
      <w:pPr>
        <w:pBdr>
          <w:top w:val="single" w:sz="4" w:space="1" w:color="auto"/>
          <w:left w:val="single" w:sz="4" w:space="4" w:color="auto"/>
          <w:bottom w:val="single" w:sz="4" w:space="1" w:color="auto"/>
          <w:right w:val="single" w:sz="4" w:space="4" w:color="auto"/>
        </w:pBdr>
        <w:spacing w:after="0" w:line="240" w:lineRule="auto"/>
        <w:ind w:left="720"/>
        <w:rPr>
          <w:rFonts w:ascii="Times New Roman" w:eastAsia="Times New Roman" w:hAnsi="Times New Roman" w:cs="Times New Roman"/>
          <w:sz w:val="24"/>
          <w:szCs w:val="24"/>
          <w:lang w:eastAsia="es-AR"/>
        </w:rPr>
      </w:pPr>
      <w:r w:rsidRPr="006C6685">
        <w:rPr>
          <w:rFonts w:ascii="Arial" w:eastAsia="Times New Roman" w:hAnsi="Arial" w:cs="Arial"/>
          <w:color w:val="000000"/>
          <w:lang w:eastAsia="es-AR"/>
        </w:rPr>
        <w:t>480   290   730   860   270   680   260   140   330   530   950   890   850   100   460   130      910  660  340   720   940   120   470   740   650   550   350   700   510   870   930   490   250   310   520   670  320   900   880   950   920   110   150   280   450   500   710   300 </w:t>
      </w:r>
    </w:p>
    <w:p w:rsidR="006C6685" w:rsidRPr="006C6685" w:rsidRDefault="006C6685" w:rsidP="006C6685">
      <w:pPr>
        <w:spacing w:after="240" w:line="240" w:lineRule="auto"/>
        <w:rPr>
          <w:rFonts w:ascii="Times New Roman" w:eastAsia="Times New Roman" w:hAnsi="Times New Roman" w:cs="Times New Roman"/>
          <w:sz w:val="24"/>
          <w:szCs w:val="24"/>
          <w:lang w:eastAsia="es-AR"/>
        </w:rPr>
      </w:pPr>
      <w:r w:rsidRPr="006C6685">
        <w:rPr>
          <w:rFonts w:ascii="Times New Roman" w:eastAsia="Times New Roman" w:hAnsi="Times New Roman" w:cs="Times New Roman"/>
          <w:sz w:val="24"/>
          <w:szCs w:val="24"/>
          <w:lang w:eastAsia="es-AR"/>
        </w:rPr>
        <w:br/>
      </w:r>
      <w:r w:rsidRPr="006C6685">
        <w:rPr>
          <w:rFonts w:ascii="Times New Roman" w:eastAsia="Times New Roman" w:hAnsi="Times New Roman" w:cs="Times New Roman"/>
          <w:sz w:val="24"/>
          <w:szCs w:val="24"/>
          <w:lang w:eastAsia="es-AR"/>
        </w:rPr>
        <w:br/>
      </w:r>
      <w:r>
        <w:rPr>
          <w:rFonts w:ascii="Times New Roman" w:eastAsia="Times New Roman" w:hAnsi="Times New Roman" w:cs="Times New Roman"/>
          <w:sz w:val="24"/>
          <w:szCs w:val="24"/>
          <w:lang w:eastAsia="es-AR"/>
        </w:rPr>
        <w:t>Imprimir o confeccionar con materiales que tengan en casa los siguientes cartones:</w:t>
      </w:r>
    </w:p>
    <w:p w:rsidR="006C6685" w:rsidRPr="006C6685" w:rsidRDefault="006C6685" w:rsidP="006C6685">
      <w:pPr>
        <w:spacing w:after="0" w:line="240" w:lineRule="auto"/>
        <w:ind w:left="720"/>
        <w:rPr>
          <w:rFonts w:ascii="Times New Roman" w:eastAsia="Times New Roman" w:hAnsi="Times New Roman" w:cs="Times New Roman"/>
          <w:sz w:val="24"/>
          <w:szCs w:val="24"/>
          <w:lang w:eastAsia="es-AR"/>
        </w:rPr>
      </w:pPr>
      <w:r>
        <w:rPr>
          <w:rFonts w:ascii="Arial" w:eastAsia="Times New Roman" w:hAnsi="Arial" w:cs="Arial"/>
          <w:noProof/>
          <w:color w:val="000000"/>
          <w:bdr w:val="none" w:sz="0" w:space="0" w:color="auto" w:frame="1"/>
          <w:lang w:eastAsia="es-AR"/>
        </w:rPr>
        <w:drawing>
          <wp:inline distT="0" distB="0" distL="0" distR="0">
            <wp:extent cx="5593715" cy="3336290"/>
            <wp:effectExtent l="19050" t="0" r="6985" b="0"/>
            <wp:docPr id="5" name="Imagen 5" descr="https://lh6.googleusercontent.com/3h084Q94LyiBvhJO7v7ULJoj7pqIErwXCKBEVKdewrwAp4MAMvN2RmeWsDrUtSnX2PLTwh-e3tZHGhritNS1VwyXcZ_5ap0NAgt18DXUlaZGINjtanIukNFM7JhIpm6L0yuzW4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3h084Q94LyiBvhJO7v7ULJoj7pqIErwXCKBEVKdewrwAp4MAMvN2RmeWsDrUtSnX2PLTwh-e3tZHGhritNS1VwyXcZ_5ap0NAgt18DXUlaZGINjtanIukNFM7JhIpm6L0yuzW4GJ"/>
                    <pic:cNvPicPr>
                      <a:picLocks noChangeAspect="1" noChangeArrowheads="1"/>
                    </pic:cNvPicPr>
                  </pic:nvPicPr>
                  <pic:blipFill>
                    <a:blip r:embed="rId11"/>
                    <a:srcRect/>
                    <a:stretch>
                      <a:fillRect/>
                    </a:stretch>
                  </pic:blipFill>
                  <pic:spPr bwMode="auto">
                    <a:xfrm>
                      <a:off x="0" y="0"/>
                      <a:ext cx="5593715" cy="3336290"/>
                    </a:xfrm>
                    <a:prstGeom prst="rect">
                      <a:avLst/>
                    </a:prstGeom>
                    <a:noFill/>
                    <a:ln w="9525">
                      <a:noFill/>
                      <a:miter lim="800000"/>
                      <a:headEnd/>
                      <a:tailEnd/>
                    </a:ln>
                  </pic:spPr>
                </pic:pic>
              </a:graphicData>
            </a:graphic>
          </wp:inline>
        </w:drawing>
      </w:r>
    </w:p>
    <w:p w:rsidR="006C6685" w:rsidRPr="006C6685" w:rsidRDefault="006C6685" w:rsidP="006C6685">
      <w:pPr>
        <w:spacing w:after="240" w:line="240" w:lineRule="auto"/>
        <w:rPr>
          <w:rFonts w:ascii="Times New Roman" w:eastAsia="Times New Roman" w:hAnsi="Times New Roman" w:cs="Times New Roman"/>
          <w:sz w:val="24"/>
          <w:szCs w:val="24"/>
          <w:lang w:eastAsia="es-AR"/>
        </w:rPr>
      </w:pPr>
    </w:p>
    <w:p w:rsidR="006C6685" w:rsidRPr="006C6685" w:rsidRDefault="006C6685" w:rsidP="006C6685">
      <w:pPr>
        <w:spacing w:after="0" w:line="240" w:lineRule="auto"/>
        <w:ind w:left="720"/>
        <w:rPr>
          <w:rFonts w:ascii="Times New Roman" w:eastAsia="Times New Roman" w:hAnsi="Times New Roman" w:cs="Times New Roman"/>
          <w:sz w:val="24"/>
          <w:szCs w:val="24"/>
          <w:lang w:eastAsia="es-AR"/>
        </w:rPr>
      </w:pPr>
      <w:r>
        <w:rPr>
          <w:rFonts w:ascii="Arial" w:eastAsia="Times New Roman" w:hAnsi="Arial" w:cs="Arial"/>
          <w:noProof/>
          <w:color w:val="000000"/>
          <w:bdr w:val="none" w:sz="0" w:space="0" w:color="auto" w:frame="1"/>
          <w:lang w:eastAsia="es-AR"/>
        </w:rPr>
        <w:lastRenderedPageBreak/>
        <w:drawing>
          <wp:inline distT="0" distB="0" distL="0" distR="0">
            <wp:extent cx="5947410" cy="3533775"/>
            <wp:effectExtent l="19050" t="0" r="0" b="0"/>
            <wp:docPr id="6" name="Imagen 6" descr="https://lh3.googleusercontent.com/bOqG1mtHlmLG8PFpXIDlrUCNcbrSzr5RwouAUqDJTMkc_XEqHz3miA_iAu0L4a4X001yXUJM8XI404dRUv2gW4MQhaYfS07IgwhaDyIIGZchZKa-CcyMdTh8tUyofPCXF2kLj9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bOqG1mtHlmLG8PFpXIDlrUCNcbrSzr5RwouAUqDJTMkc_XEqHz3miA_iAu0L4a4X001yXUJM8XI404dRUv2gW4MQhaYfS07IgwhaDyIIGZchZKa-CcyMdTh8tUyofPCXF2kLj9eR"/>
                    <pic:cNvPicPr>
                      <a:picLocks noChangeAspect="1" noChangeArrowheads="1"/>
                    </pic:cNvPicPr>
                  </pic:nvPicPr>
                  <pic:blipFill>
                    <a:blip r:embed="rId12"/>
                    <a:srcRect/>
                    <a:stretch>
                      <a:fillRect/>
                    </a:stretch>
                  </pic:blipFill>
                  <pic:spPr bwMode="auto">
                    <a:xfrm>
                      <a:off x="0" y="0"/>
                      <a:ext cx="5947410" cy="3533775"/>
                    </a:xfrm>
                    <a:prstGeom prst="rect">
                      <a:avLst/>
                    </a:prstGeom>
                    <a:noFill/>
                    <a:ln w="9525">
                      <a:noFill/>
                      <a:miter lim="800000"/>
                      <a:headEnd/>
                      <a:tailEnd/>
                    </a:ln>
                  </pic:spPr>
                </pic:pic>
              </a:graphicData>
            </a:graphic>
          </wp:inline>
        </w:drawing>
      </w:r>
    </w:p>
    <w:p w:rsidR="006C6685" w:rsidRPr="006C6685" w:rsidRDefault="006C6685" w:rsidP="006C6685">
      <w:pPr>
        <w:spacing w:after="240" w:line="240" w:lineRule="auto"/>
        <w:rPr>
          <w:rFonts w:ascii="Times New Roman" w:eastAsia="Times New Roman" w:hAnsi="Times New Roman" w:cs="Times New Roman"/>
          <w:b/>
          <w:color w:val="FF0000"/>
          <w:sz w:val="24"/>
          <w:szCs w:val="24"/>
          <w:lang w:eastAsia="es-AR"/>
        </w:rPr>
      </w:pPr>
    </w:p>
    <w:p w:rsidR="006C6685" w:rsidRPr="00B6604F" w:rsidRDefault="006C6685" w:rsidP="006C6685">
      <w:pPr>
        <w:spacing w:after="0" w:line="240" w:lineRule="auto"/>
        <w:ind w:left="720"/>
        <w:rPr>
          <w:rFonts w:ascii="Arial" w:eastAsia="Times New Roman" w:hAnsi="Arial" w:cs="Arial"/>
          <w:b/>
          <w:color w:val="FF0000"/>
          <w:lang w:eastAsia="es-AR"/>
        </w:rPr>
      </w:pPr>
      <w:r w:rsidRPr="00B6604F">
        <w:rPr>
          <w:rFonts w:ascii="Arial" w:eastAsia="Times New Roman" w:hAnsi="Arial" w:cs="Arial"/>
          <w:b/>
          <w:color w:val="FF0000"/>
          <w:lang w:eastAsia="es-AR"/>
        </w:rPr>
        <w:t>Luego de jugar… vamos a la carpeta de Matemática:</w:t>
      </w:r>
    </w:p>
    <w:p w:rsidR="006C6685" w:rsidRPr="00B6604F" w:rsidRDefault="006C6685" w:rsidP="006C6685">
      <w:pPr>
        <w:spacing w:after="0" w:line="240" w:lineRule="auto"/>
        <w:ind w:left="720"/>
        <w:rPr>
          <w:rFonts w:ascii="Times New Roman" w:eastAsia="Times New Roman" w:hAnsi="Times New Roman" w:cs="Times New Roman"/>
          <w:lang w:eastAsia="es-AR"/>
        </w:rPr>
      </w:pPr>
    </w:p>
    <w:p w:rsidR="006C6685" w:rsidRPr="00B6604F" w:rsidRDefault="006C6685" w:rsidP="006C6685">
      <w:pPr>
        <w:spacing w:after="0" w:line="240" w:lineRule="auto"/>
        <w:ind w:left="720"/>
        <w:rPr>
          <w:rFonts w:ascii="Arial" w:eastAsia="Times New Roman" w:hAnsi="Arial" w:cs="Arial"/>
          <w:color w:val="000000"/>
          <w:lang w:eastAsia="es-AR"/>
        </w:rPr>
      </w:pPr>
      <w:r w:rsidRPr="00B6604F">
        <w:rPr>
          <w:rFonts w:ascii="Arial" w:eastAsia="Times New Roman" w:hAnsi="Arial" w:cs="Arial"/>
          <w:color w:val="000000"/>
          <w:lang w:eastAsia="es-AR"/>
        </w:rPr>
        <w:t>1)</w:t>
      </w:r>
      <w:r w:rsidRPr="00B6604F">
        <w:rPr>
          <w:rFonts w:ascii="Arial" w:eastAsia="Times New Roman" w:hAnsi="Arial" w:cs="Arial"/>
          <w:color w:val="000000"/>
          <w:lang w:eastAsia="es-AR"/>
        </w:rPr>
        <w:tab/>
        <w:t>Teniendo en cuenta  el cartón de números que elegiste para jugar</w:t>
      </w:r>
      <w:r w:rsidR="001E00CF" w:rsidRPr="00B6604F">
        <w:rPr>
          <w:rFonts w:ascii="Arial" w:eastAsia="Times New Roman" w:hAnsi="Arial" w:cs="Arial"/>
          <w:color w:val="000000"/>
          <w:lang w:eastAsia="es-AR"/>
        </w:rPr>
        <w:t xml:space="preserve">, </w:t>
      </w:r>
      <w:r w:rsidRPr="00B6604F">
        <w:rPr>
          <w:rFonts w:ascii="Arial" w:eastAsia="Times New Roman" w:hAnsi="Arial" w:cs="Arial"/>
          <w:color w:val="000000"/>
          <w:lang w:eastAsia="es-AR"/>
        </w:rPr>
        <w:t xml:space="preserve"> resuelve:</w:t>
      </w:r>
    </w:p>
    <w:p w:rsidR="00FC3402" w:rsidRPr="00B6604F" w:rsidRDefault="00FC3402" w:rsidP="006C6685">
      <w:pPr>
        <w:spacing w:after="0" w:line="240" w:lineRule="auto"/>
        <w:ind w:left="720"/>
        <w:rPr>
          <w:rFonts w:ascii="Times New Roman" w:eastAsia="Times New Roman" w:hAnsi="Times New Roman" w:cs="Times New Roman"/>
          <w:lang w:eastAsia="es-AR"/>
        </w:rPr>
      </w:pPr>
    </w:p>
    <w:p w:rsidR="006C6685" w:rsidRPr="00B6604F" w:rsidRDefault="006C6685" w:rsidP="00FC3402">
      <w:pPr>
        <w:pStyle w:val="Prrafodelista"/>
        <w:numPr>
          <w:ilvl w:val="1"/>
          <w:numId w:val="17"/>
        </w:numPr>
        <w:spacing w:after="0" w:line="240" w:lineRule="auto"/>
        <w:rPr>
          <w:rFonts w:ascii="Arial" w:eastAsia="Times New Roman" w:hAnsi="Arial" w:cs="Arial"/>
          <w:color w:val="000000"/>
          <w:lang w:eastAsia="es-AR"/>
        </w:rPr>
      </w:pPr>
      <w:r w:rsidRPr="00B6604F">
        <w:rPr>
          <w:rFonts w:ascii="Arial" w:eastAsia="Times New Roman" w:hAnsi="Arial" w:cs="Arial"/>
          <w:color w:val="000000"/>
          <w:lang w:eastAsia="es-AR"/>
        </w:rPr>
        <w:t xml:space="preserve">Escribe con letra los </w:t>
      </w:r>
      <w:r w:rsidR="001E00CF" w:rsidRPr="00B6604F">
        <w:rPr>
          <w:rFonts w:ascii="Arial" w:eastAsia="Times New Roman" w:hAnsi="Arial" w:cs="Arial"/>
          <w:color w:val="000000"/>
          <w:lang w:eastAsia="es-AR"/>
        </w:rPr>
        <w:t xml:space="preserve">nombres de los </w:t>
      </w:r>
      <w:r w:rsidRPr="00B6604F">
        <w:rPr>
          <w:rFonts w:ascii="Arial" w:eastAsia="Times New Roman" w:hAnsi="Arial" w:cs="Arial"/>
          <w:color w:val="000000"/>
          <w:lang w:eastAsia="es-AR"/>
        </w:rPr>
        <w:t>números.</w:t>
      </w:r>
    </w:p>
    <w:p w:rsidR="00FC3402" w:rsidRPr="00B6604F" w:rsidRDefault="00FC3402" w:rsidP="00FC3402">
      <w:pPr>
        <w:spacing w:after="0" w:line="240" w:lineRule="auto"/>
        <w:rPr>
          <w:rFonts w:ascii="Times New Roman" w:eastAsia="Times New Roman" w:hAnsi="Times New Roman" w:cs="Times New Roman"/>
          <w:lang w:eastAsia="es-AR"/>
        </w:rPr>
      </w:pPr>
    </w:p>
    <w:p w:rsidR="006C6685" w:rsidRPr="00B6604F" w:rsidRDefault="006C6685" w:rsidP="00FC3402">
      <w:pPr>
        <w:pStyle w:val="Prrafodelista"/>
        <w:numPr>
          <w:ilvl w:val="1"/>
          <w:numId w:val="17"/>
        </w:numPr>
        <w:spacing w:after="0" w:line="240" w:lineRule="auto"/>
        <w:rPr>
          <w:rFonts w:ascii="Arial" w:eastAsia="Times New Roman" w:hAnsi="Arial" w:cs="Arial"/>
          <w:color w:val="000000"/>
          <w:lang w:eastAsia="es-AR"/>
        </w:rPr>
      </w:pPr>
      <w:r w:rsidRPr="00B6604F">
        <w:rPr>
          <w:rFonts w:ascii="Arial" w:eastAsia="Times New Roman" w:hAnsi="Arial" w:cs="Arial"/>
          <w:color w:val="000000"/>
          <w:lang w:eastAsia="es-AR"/>
        </w:rPr>
        <w:t xml:space="preserve">Elige dos números y </w:t>
      </w:r>
      <w:proofErr w:type="spellStart"/>
      <w:r w:rsidRPr="00B6604F">
        <w:rPr>
          <w:rFonts w:ascii="Arial" w:eastAsia="Times New Roman" w:hAnsi="Arial" w:cs="Arial"/>
          <w:color w:val="000000"/>
          <w:lang w:eastAsia="es-AR"/>
        </w:rPr>
        <w:t>restalos</w:t>
      </w:r>
      <w:proofErr w:type="spellEnd"/>
      <w:r w:rsidRPr="00B6604F">
        <w:rPr>
          <w:rFonts w:ascii="Arial" w:eastAsia="Times New Roman" w:hAnsi="Arial" w:cs="Arial"/>
          <w:color w:val="000000"/>
          <w:lang w:eastAsia="es-AR"/>
        </w:rPr>
        <w:t>.</w:t>
      </w:r>
    </w:p>
    <w:p w:rsidR="00FC3402" w:rsidRPr="00B6604F" w:rsidRDefault="00FC3402" w:rsidP="00FC3402">
      <w:pPr>
        <w:spacing w:after="0" w:line="240" w:lineRule="auto"/>
        <w:rPr>
          <w:rFonts w:ascii="Times New Roman" w:eastAsia="Times New Roman" w:hAnsi="Times New Roman" w:cs="Times New Roman"/>
          <w:lang w:eastAsia="es-AR"/>
        </w:rPr>
      </w:pPr>
    </w:p>
    <w:p w:rsidR="006C6685" w:rsidRPr="00B6604F" w:rsidRDefault="006C6685" w:rsidP="00FC3402">
      <w:pPr>
        <w:pStyle w:val="Prrafodelista"/>
        <w:numPr>
          <w:ilvl w:val="1"/>
          <w:numId w:val="17"/>
        </w:numPr>
        <w:spacing w:after="0" w:line="240" w:lineRule="auto"/>
        <w:rPr>
          <w:rFonts w:ascii="Arial" w:eastAsia="Times New Roman" w:hAnsi="Arial" w:cs="Arial"/>
          <w:color w:val="000000"/>
          <w:lang w:eastAsia="es-AR"/>
        </w:rPr>
      </w:pPr>
      <w:r w:rsidRPr="00B6604F">
        <w:rPr>
          <w:rFonts w:ascii="Arial" w:eastAsia="Times New Roman" w:hAnsi="Arial" w:cs="Arial"/>
          <w:color w:val="000000"/>
          <w:lang w:eastAsia="es-AR"/>
        </w:rPr>
        <w:t xml:space="preserve">Elige dos números y </w:t>
      </w:r>
      <w:proofErr w:type="spellStart"/>
      <w:r w:rsidRPr="00B6604F">
        <w:rPr>
          <w:rFonts w:ascii="Arial" w:eastAsia="Times New Roman" w:hAnsi="Arial" w:cs="Arial"/>
          <w:color w:val="000000"/>
          <w:lang w:eastAsia="es-AR"/>
        </w:rPr>
        <w:t>sumalos</w:t>
      </w:r>
      <w:proofErr w:type="spellEnd"/>
      <w:r w:rsidRPr="00B6604F">
        <w:rPr>
          <w:rFonts w:ascii="Arial" w:eastAsia="Times New Roman" w:hAnsi="Arial" w:cs="Arial"/>
          <w:color w:val="000000"/>
          <w:lang w:eastAsia="es-AR"/>
        </w:rPr>
        <w:t>.</w:t>
      </w:r>
    </w:p>
    <w:p w:rsidR="00FC3402" w:rsidRPr="00B6604F" w:rsidRDefault="00FC3402" w:rsidP="00FC3402">
      <w:pPr>
        <w:spacing w:after="0" w:line="240" w:lineRule="auto"/>
        <w:rPr>
          <w:rFonts w:ascii="Times New Roman" w:eastAsia="Times New Roman" w:hAnsi="Times New Roman" w:cs="Times New Roman"/>
          <w:lang w:eastAsia="es-AR"/>
        </w:rPr>
      </w:pPr>
    </w:p>
    <w:p w:rsidR="006C6685" w:rsidRPr="00B6604F" w:rsidRDefault="006C6685" w:rsidP="006C6685">
      <w:pPr>
        <w:spacing w:after="0" w:line="240" w:lineRule="auto"/>
        <w:ind w:left="720"/>
        <w:rPr>
          <w:rFonts w:ascii="Times New Roman" w:eastAsia="Times New Roman" w:hAnsi="Times New Roman" w:cs="Times New Roman"/>
          <w:lang w:eastAsia="es-AR"/>
        </w:rPr>
      </w:pPr>
      <w:r w:rsidRPr="00B6604F">
        <w:rPr>
          <w:rFonts w:ascii="Arial" w:eastAsia="Times New Roman" w:hAnsi="Arial" w:cs="Arial"/>
          <w:color w:val="000000"/>
          <w:lang w:eastAsia="es-AR"/>
        </w:rPr>
        <w:t>e)</w:t>
      </w:r>
      <w:r w:rsidRPr="00B6604F">
        <w:rPr>
          <w:rFonts w:ascii="Arial" w:eastAsia="Times New Roman" w:hAnsi="Arial" w:cs="Arial"/>
          <w:color w:val="000000"/>
          <w:lang w:eastAsia="es-AR"/>
        </w:rPr>
        <w:tab/>
        <w:t>Elige dos números, piensa y escribe una situación problemática. Resuélvela.</w:t>
      </w:r>
      <w:r w:rsidR="00FC3402" w:rsidRPr="00B6604F">
        <w:rPr>
          <w:rFonts w:ascii="Arial" w:eastAsia="Times New Roman" w:hAnsi="Arial" w:cs="Arial"/>
          <w:color w:val="000000"/>
          <w:lang w:eastAsia="es-AR"/>
        </w:rPr>
        <w:t xml:space="preserve"> Recuerda la importancia de la cuenta, dibujo, gráfico o fundamento escrito  y la respuesta</w:t>
      </w:r>
      <w:r w:rsidR="004928BB" w:rsidRPr="00B6604F">
        <w:rPr>
          <w:rFonts w:ascii="Arial" w:eastAsia="Times New Roman" w:hAnsi="Arial" w:cs="Arial"/>
          <w:color w:val="000000"/>
          <w:lang w:eastAsia="es-AR"/>
        </w:rPr>
        <w:t>, la cual debe ser</w:t>
      </w:r>
      <w:r w:rsidR="00FC3402" w:rsidRPr="00B6604F">
        <w:rPr>
          <w:rFonts w:ascii="Arial" w:eastAsia="Times New Roman" w:hAnsi="Arial" w:cs="Arial"/>
          <w:color w:val="000000"/>
          <w:lang w:eastAsia="es-AR"/>
        </w:rPr>
        <w:t xml:space="preserve"> una oración con sentido completo.</w:t>
      </w:r>
    </w:p>
    <w:p w:rsidR="006C6685" w:rsidRDefault="006C6685">
      <w:pPr>
        <w:rPr>
          <w:b/>
          <w:color w:val="FF0000"/>
          <w:u w:val="single"/>
        </w:rPr>
      </w:pPr>
    </w:p>
    <w:p w:rsidR="00FC3402" w:rsidRDefault="00FC3402" w:rsidP="00FC3402">
      <w:pPr>
        <w:pBdr>
          <w:top w:val="single" w:sz="4" w:space="1" w:color="auto"/>
          <w:left w:val="single" w:sz="4" w:space="4" w:color="auto"/>
          <w:bottom w:val="single" w:sz="4" w:space="1" w:color="auto"/>
          <w:right w:val="single" w:sz="4" w:space="4" w:color="auto"/>
        </w:pBdr>
        <w:jc w:val="center"/>
        <w:rPr>
          <w:b/>
          <w:color w:val="FF0000"/>
          <w:u w:val="single"/>
        </w:rPr>
      </w:pPr>
      <w:r>
        <w:rPr>
          <w:b/>
          <w:color w:val="FF0000"/>
          <w:u w:val="single"/>
        </w:rPr>
        <w:t>JUEVES 19/03/20</w:t>
      </w:r>
    </w:p>
    <w:p w:rsidR="00FC3402" w:rsidRDefault="004928BB" w:rsidP="004928BB">
      <w:pPr>
        <w:spacing w:after="0" w:line="240" w:lineRule="auto"/>
        <w:rPr>
          <w:rFonts w:ascii="Arial" w:eastAsia="Times New Roman" w:hAnsi="Arial" w:cs="Arial"/>
          <w:color w:val="000000"/>
          <w:u w:val="single"/>
          <w:lang w:eastAsia="es-AR"/>
        </w:rPr>
      </w:pPr>
      <w:r w:rsidRPr="00E71E1E">
        <w:rPr>
          <w:rFonts w:ascii="Arial" w:eastAsia="Times New Roman" w:hAnsi="Arial" w:cs="Arial"/>
          <w:color w:val="000000"/>
          <w:u w:val="single"/>
          <w:lang w:eastAsia="es-AR"/>
        </w:rPr>
        <w:t>Se resuelve  en la carpeta d</w:t>
      </w:r>
      <w:r w:rsidRPr="004928BB">
        <w:rPr>
          <w:rFonts w:ascii="Arial" w:eastAsia="Times New Roman" w:hAnsi="Arial" w:cs="Arial"/>
          <w:color w:val="000000"/>
          <w:u w:val="single"/>
          <w:lang w:eastAsia="es-AR"/>
        </w:rPr>
        <w:t>e “</w:t>
      </w:r>
      <w:r w:rsidRPr="004928BB">
        <w:rPr>
          <w:b/>
          <w:color w:val="FF0000"/>
          <w:u w:val="single"/>
        </w:rPr>
        <w:t>PROYECTOS</w:t>
      </w:r>
      <w:r w:rsidRPr="004928BB">
        <w:rPr>
          <w:rFonts w:ascii="Arial" w:eastAsia="Times New Roman" w:hAnsi="Arial" w:cs="Arial"/>
          <w:color w:val="000000"/>
          <w:u w:val="single"/>
          <w:lang w:eastAsia="es-AR"/>
        </w:rPr>
        <w:t>”</w:t>
      </w:r>
    </w:p>
    <w:p w:rsidR="004928BB" w:rsidRPr="004928BB" w:rsidRDefault="004928BB" w:rsidP="004928BB">
      <w:pPr>
        <w:spacing w:after="0" w:line="240" w:lineRule="auto"/>
        <w:rPr>
          <w:rFonts w:ascii="Arial" w:eastAsia="Times New Roman" w:hAnsi="Arial" w:cs="Arial"/>
          <w:color w:val="000000"/>
          <w:u w:val="single"/>
          <w:lang w:eastAsia="es-AR"/>
        </w:rPr>
      </w:pPr>
    </w:p>
    <w:p w:rsidR="00FC3402" w:rsidRDefault="00FC3402" w:rsidP="00FC3402">
      <w:pPr>
        <w:pStyle w:val="NormalWeb"/>
        <w:spacing w:before="0" w:beforeAutospacing="0" w:after="0" w:afterAutospacing="0"/>
      </w:pPr>
      <w:r>
        <w:rPr>
          <w:rFonts w:ascii="Arial" w:hAnsi="Arial" w:cs="Arial"/>
          <w:color w:val="000000"/>
          <w:sz w:val="22"/>
          <w:szCs w:val="22"/>
        </w:rPr>
        <w:t>Repasamos contenidos trabajados el año pasado. </w:t>
      </w:r>
    </w:p>
    <w:p w:rsidR="00FC3402" w:rsidRDefault="00FC3402" w:rsidP="00FC3402">
      <w:pPr>
        <w:pStyle w:val="NormalWeb"/>
        <w:numPr>
          <w:ilvl w:val="0"/>
          <w:numId w:val="1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Migración e hibernación </w:t>
      </w:r>
    </w:p>
    <w:p w:rsidR="00FC3402" w:rsidRDefault="00FC3402" w:rsidP="00FC3402">
      <w:pPr>
        <w:pStyle w:val="NormalWeb"/>
        <w:spacing w:before="0" w:beforeAutospacing="0" w:after="0" w:afterAutospacing="0"/>
        <w:ind w:left="720"/>
      </w:pPr>
      <w:r>
        <w:rPr>
          <w:rFonts w:ascii="Arial" w:hAnsi="Arial" w:cs="Arial"/>
          <w:color w:val="000000"/>
          <w:sz w:val="22"/>
          <w:szCs w:val="22"/>
        </w:rPr>
        <w:t>¿Qué significa migrar e hibernar?</w:t>
      </w:r>
    </w:p>
    <w:p w:rsidR="00FC3402" w:rsidRDefault="00FC3402" w:rsidP="00FC3402">
      <w:pPr>
        <w:pStyle w:val="NormalWeb"/>
        <w:spacing w:before="0" w:beforeAutospacing="0" w:after="0" w:afterAutospacing="0"/>
        <w:ind w:left="720"/>
      </w:pPr>
      <w:r>
        <w:rPr>
          <w:rFonts w:ascii="Arial" w:hAnsi="Arial" w:cs="Arial"/>
          <w:color w:val="000000"/>
          <w:sz w:val="22"/>
          <w:szCs w:val="22"/>
        </w:rPr>
        <w:t>¿</w:t>
      </w:r>
      <w:proofErr w:type="spellStart"/>
      <w:r>
        <w:rPr>
          <w:rFonts w:ascii="Arial" w:hAnsi="Arial" w:cs="Arial"/>
          <w:color w:val="000000"/>
          <w:sz w:val="22"/>
          <w:szCs w:val="22"/>
        </w:rPr>
        <w:t>Recordás</w:t>
      </w:r>
      <w:proofErr w:type="spellEnd"/>
      <w:r>
        <w:rPr>
          <w:rFonts w:ascii="Arial" w:hAnsi="Arial" w:cs="Arial"/>
          <w:color w:val="000000"/>
          <w:sz w:val="22"/>
          <w:szCs w:val="22"/>
        </w:rPr>
        <w:t xml:space="preserve"> por qué razones algunos animales lo hacen?</w:t>
      </w:r>
    </w:p>
    <w:p w:rsidR="00FC3402" w:rsidRDefault="00FC3402" w:rsidP="00FC3402">
      <w:pPr>
        <w:pStyle w:val="NormalWeb"/>
        <w:spacing w:before="0" w:beforeAutospacing="0" w:after="0" w:afterAutospacing="0"/>
        <w:ind w:left="720"/>
      </w:pPr>
      <w:r>
        <w:rPr>
          <w:rFonts w:ascii="Arial" w:hAnsi="Arial" w:cs="Arial"/>
          <w:color w:val="000000"/>
          <w:sz w:val="22"/>
          <w:szCs w:val="22"/>
        </w:rPr>
        <w:t>¿</w:t>
      </w:r>
      <w:proofErr w:type="spellStart"/>
      <w:r>
        <w:rPr>
          <w:rFonts w:ascii="Arial" w:hAnsi="Arial" w:cs="Arial"/>
          <w:color w:val="000000"/>
          <w:sz w:val="22"/>
          <w:szCs w:val="22"/>
        </w:rPr>
        <w:t>Recordás</w:t>
      </w:r>
      <w:proofErr w:type="spellEnd"/>
      <w:r>
        <w:rPr>
          <w:rFonts w:ascii="Arial" w:hAnsi="Arial" w:cs="Arial"/>
          <w:color w:val="000000"/>
          <w:sz w:val="22"/>
          <w:szCs w:val="22"/>
        </w:rPr>
        <w:t xml:space="preserve"> animales que migren o hibernen? </w:t>
      </w:r>
      <w:proofErr w:type="spellStart"/>
      <w:r>
        <w:rPr>
          <w:rFonts w:ascii="Arial" w:hAnsi="Arial" w:cs="Arial"/>
          <w:color w:val="000000"/>
          <w:sz w:val="22"/>
          <w:szCs w:val="22"/>
        </w:rPr>
        <w:t>Nombralos</w:t>
      </w:r>
      <w:proofErr w:type="spellEnd"/>
      <w:r>
        <w:rPr>
          <w:rFonts w:ascii="Arial" w:hAnsi="Arial" w:cs="Arial"/>
          <w:color w:val="000000"/>
          <w:sz w:val="22"/>
          <w:szCs w:val="22"/>
        </w:rPr>
        <w:t xml:space="preserve">. </w:t>
      </w:r>
    </w:p>
    <w:p w:rsidR="00FC3402" w:rsidRDefault="00FC3402" w:rsidP="00FC3402"/>
    <w:p w:rsidR="00FC3402" w:rsidRDefault="00FC3402" w:rsidP="00FC3402">
      <w:pPr>
        <w:pStyle w:val="NormalWeb"/>
        <w:numPr>
          <w:ilvl w:val="0"/>
          <w:numId w:val="2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Leemos con atención los siguientes textos: </w:t>
      </w:r>
    </w:p>
    <w:p w:rsidR="00FC3402" w:rsidRDefault="00FC3402" w:rsidP="00FC3402">
      <w:pPr>
        <w:rPr>
          <w:rFonts w:ascii="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44"/>
        <w:gridCol w:w="4737"/>
      </w:tblGrid>
      <w:tr w:rsidR="00FC3402" w:rsidTr="00FC34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402" w:rsidRDefault="00FC3402">
            <w:pPr>
              <w:pStyle w:val="NormalWeb"/>
              <w:spacing w:before="0" w:beforeAutospacing="0" w:after="0" w:afterAutospacing="0" w:line="0" w:lineRule="atLeast"/>
              <w:jc w:val="both"/>
            </w:pPr>
            <w:r>
              <w:rPr>
                <w:rFonts w:ascii="Arial" w:hAnsi="Arial" w:cs="Arial"/>
                <w:b/>
                <w:bCs/>
                <w:color w:val="000000"/>
                <w:sz w:val="22"/>
                <w:szCs w:val="22"/>
              </w:rPr>
              <w:lastRenderedPageBreak/>
              <w:t>Ballena jorobada (yubarta)</w:t>
            </w:r>
            <w:r>
              <w:rPr>
                <w:rFonts w:ascii="Arial" w:hAnsi="Arial" w:cs="Arial"/>
                <w:color w:val="000000"/>
                <w:sz w:val="22"/>
                <w:szCs w:val="22"/>
                <w:shd w:val="clear" w:color="auto" w:fill="FFFFFF"/>
              </w:rPr>
              <w:t>: Ballena que transita por todos los océanos del mundo, a pesar de las grandes variaciones de temperatura. Durante el invierno permanecen en aguas tropicales. Aquí se aparean y dan luz a sus crías. A medida que suben las temperaturas, se trasladan a aguas polares donde se alimentan. Es decir que transitan entre sitios de alimentación y sitios de reproducción. Viajan a un promedio de 1,61 km por hora. Estos viajes llegan a la distancia de más de 17 mil kilómetros.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402" w:rsidRDefault="00FC3402">
            <w:pPr>
              <w:pStyle w:val="Ttulo3"/>
              <w:shd w:val="clear" w:color="auto" w:fill="FFFFFF"/>
              <w:spacing w:before="220" w:after="220" w:line="0" w:lineRule="atLeast"/>
              <w:jc w:val="both"/>
            </w:pPr>
            <w:r>
              <w:rPr>
                <w:rFonts w:ascii="Arial" w:hAnsi="Arial" w:cs="Arial"/>
                <w:color w:val="222222"/>
              </w:rPr>
              <w:t xml:space="preserve">Los osos: </w:t>
            </w:r>
            <w:r>
              <w:rPr>
                <w:rFonts w:ascii="Arial" w:hAnsi="Arial" w:cs="Arial"/>
                <w:b w:val="0"/>
                <w:bCs w:val="0"/>
                <w:color w:val="222222"/>
              </w:rPr>
              <w:t>aquellos que viven en los lugares más fríos pueden pasar meses sumidos en un estado de letargo. E</w:t>
            </w:r>
            <w:r>
              <w:rPr>
                <w:rFonts w:ascii="Arial" w:hAnsi="Arial" w:cs="Arial"/>
                <w:color w:val="222222"/>
              </w:rPr>
              <w:t>l oso negro u oso americano</w:t>
            </w:r>
            <w:r>
              <w:rPr>
                <w:rFonts w:ascii="Arial" w:hAnsi="Arial" w:cs="Arial"/>
                <w:b w:val="0"/>
                <w:bCs w:val="0"/>
                <w:color w:val="222222"/>
              </w:rPr>
              <w:t xml:space="preserve"> puede pasar meses sin comer ni beber, su temperatura corporal disminuye (pero no de manera drástica) y el sueño es bastante ligero. Además, durante el invierno es cuando las hembras paren a los oseznos y tienen que amamantarlos.</w:t>
            </w:r>
          </w:p>
        </w:tc>
      </w:tr>
      <w:tr w:rsidR="00FC3402" w:rsidTr="00FC340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402" w:rsidRDefault="00FC3402">
            <w:pPr>
              <w:pStyle w:val="Ttulo3"/>
              <w:shd w:val="clear" w:color="auto" w:fill="FFFFFF"/>
              <w:spacing w:before="140" w:after="60" w:line="0" w:lineRule="atLeast"/>
              <w:ind w:right="260"/>
              <w:jc w:val="both"/>
            </w:pPr>
            <w:r>
              <w:rPr>
                <w:rFonts w:ascii="Arial" w:hAnsi="Arial" w:cs="Arial"/>
                <w:color w:val="333333"/>
              </w:rPr>
              <w:t xml:space="preserve">Murciélagos: </w:t>
            </w:r>
            <w:r>
              <w:rPr>
                <w:rFonts w:ascii="Arial" w:hAnsi="Arial" w:cs="Arial"/>
                <w:b w:val="0"/>
                <w:bCs w:val="0"/>
                <w:color w:val="333333"/>
              </w:rPr>
              <w:t>aparte de por las bajas temperaturas, los murciélagos entran en estado de letargo debido a la escasez de presas (principalmente insectos). Esto puede llegar a durar 183 días durante los cuales descienden su temperatura corporal y sufren cambios fisiológicos y metabólicos. En el caso de los murciélagos se pueden despertar del letargo cada 10 días aproximadamente para defecar, orinar o moverse a guaridas más seguras o adecuadas.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C3402" w:rsidRDefault="00FC3402">
            <w:pPr>
              <w:pStyle w:val="NormalWeb"/>
              <w:spacing w:before="0" w:beforeAutospacing="0" w:after="0" w:afterAutospacing="0" w:line="0" w:lineRule="atLeast"/>
              <w:jc w:val="both"/>
            </w:pPr>
            <w:r>
              <w:rPr>
                <w:rFonts w:ascii="Arial" w:hAnsi="Arial" w:cs="Arial"/>
                <w:b/>
                <w:bCs/>
                <w:color w:val="000000"/>
                <w:sz w:val="22"/>
                <w:szCs w:val="22"/>
              </w:rPr>
              <w:t>Ganso de Canadá</w:t>
            </w:r>
            <w:r>
              <w:rPr>
                <w:rFonts w:ascii="Arial" w:hAnsi="Arial" w:cs="Arial"/>
                <w:color w:val="000000"/>
                <w:sz w:val="22"/>
                <w:szCs w:val="22"/>
                <w:shd w:val="clear" w:color="auto" w:fill="FFFFFF"/>
              </w:rPr>
              <w:t xml:space="preserve">: Ave que vuela en grupos formando una V. Llega a tener una envergadura de 1,5 metros y un peso de 14 kilos. Su cuerpo es de color gris pero se caracteriza por la cabeza y el cuello negro, con una mancha blanca en las mejillas. Vive en América del norte, en lagos, estanques y </w:t>
            </w:r>
            <w:hyperlink r:id="rId13" w:history="1">
              <w:r>
                <w:rPr>
                  <w:rStyle w:val="Hipervnculo"/>
                  <w:rFonts w:ascii="Arial" w:hAnsi="Arial" w:cs="Arial"/>
                  <w:color w:val="000000"/>
                  <w:sz w:val="22"/>
                  <w:szCs w:val="22"/>
                </w:rPr>
                <w:t>ríos</w:t>
              </w:r>
            </w:hyperlink>
            <w:r>
              <w:rPr>
                <w:rFonts w:ascii="Arial" w:hAnsi="Arial" w:cs="Arial"/>
                <w:color w:val="000000"/>
                <w:sz w:val="22"/>
                <w:szCs w:val="22"/>
                <w:shd w:val="clear" w:color="auto" w:fill="FFFFFF"/>
              </w:rPr>
              <w:t>. Viajan en búsqueda de climas cálidos y disponibilidad de comida.</w:t>
            </w:r>
          </w:p>
        </w:tc>
      </w:tr>
    </w:tbl>
    <w:p w:rsidR="00FC3402" w:rsidRDefault="00FC3402" w:rsidP="00FC3402"/>
    <w:p w:rsidR="00FC3402" w:rsidRDefault="00FC3402" w:rsidP="00FC3402">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¿Qué </w:t>
      </w:r>
      <w:r w:rsidRPr="00FC3402">
        <w:rPr>
          <w:rFonts w:ascii="Arial" w:hAnsi="Arial" w:cs="Arial"/>
          <w:color w:val="FF0000"/>
          <w:sz w:val="22"/>
          <w:szCs w:val="22"/>
        </w:rPr>
        <w:t>tipo de texto</w:t>
      </w:r>
      <w:r>
        <w:rPr>
          <w:rFonts w:ascii="Arial" w:hAnsi="Arial" w:cs="Arial"/>
          <w:color w:val="000000"/>
          <w:sz w:val="22"/>
          <w:szCs w:val="22"/>
        </w:rPr>
        <w:t xml:space="preserve"> </w:t>
      </w:r>
      <w:proofErr w:type="spellStart"/>
      <w:r>
        <w:rPr>
          <w:rFonts w:ascii="Arial" w:hAnsi="Arial" w:cs="Arial"/>
          <w:color w:val="000000"/>
          <w:sz w:val="22"/>
          <w:szCs w:val="22"/>
        </w:rPr>
        <w:t>pensás</w:t>
      </w:r>
      <w:proofErr w:type="spellEnd"/>
      <w:r>
        <w:rPr>
          <w:rFonts w:ascii="Arial" w:hAnsi="Arial" w:cs="Arial"/>
          <w:color w:val="000000"/>
          <w:sz w:val="22"/>
          <w:szCs w:val="22"/>
        </w:rPr>
        <w:t xml:space="preserve"> que son?</w:t>
      </w:r>
    </w:p>
    <w:p w:rsidR="00FC3402" w:rsidRDefault="00FC3402" w:rsidP="00FC3402">
      <w:pPr>
        <w:rPr>
          <w:rFonts w:ascii="Times New Roman" w:hAnsi="Times New Roman" w:cs="Times New Roman"/>
          <w:sz w:val="24"/>
          <w:szCs w:val="24"/>
        </w:rPr>
      </w:pPr>
    </w:p>
    <w:p w:rsidR="00FC3402" w:rsidRDefault="00FC3402" w:rsidP="00FC3402">
      <w:pPr>
        <w:pStyle w:val="NormalWeb"/>
        <w:numPr>
          <w:ilvl w:val="0"/>
          <w:numId w:val="2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¿Cuáles de los </w:t>
      </w:r>
      <w:r w:rsidRPr="00FC3402">
        <w:rPr>
          <w:rFonts w:ascii="Arial" w:hAnsi="Arial" w:cs="Arial"/>
          <w:color w:val="FF0000"/>
          <w:sz w:val="22"/>
          <w:szCs w:val="22"/>
        </w:rPr>
        <w:t>animales</w:t>
      </w:r>
      <w:r>
        <w:rPr>
          <w:rFonts w:ascii="Arial" w:hAnsi="Arial" w:cs="Arial"/>
          <w:color w:val="000000"/>
          <w:sz w:val="22"/>
          <w:szCs w:val="22"/>
        </w:rPr>
        <w:t xml:space="preserve"> presentados en el </w:t>
      </w:r>
      <w:r w:rsidRPr="00FC3402">
        <w:rPr>
          <w:rFonts w:ascii="Arial" w:hAnsi="Arial" w:cs="Arial"/>
          <w:color w:val="FF0000"/>
          <w:sz w:val="22"/>
          <w:szCs w:val="22"/>
        </w:rPr>
        <w:t>punto 2 migran</w:t>
      </w:r>
      <w:r>
        <w:rPr>
          <w:rFonts w:ascii="Arial" w:hAnsi="Arial" w:cs="Arial"/>
          <w:color w:val="000000"/>
          <w:sz w:val="22"/>
          <w:szCs w:val="22"/>
        </w:rPr>
        <w:t>? ¿Por qué razones lo hacen?, ¿De dónde hacia dónde viajan?</w:t>
      </w:r>
    </w:p>
    <w:p w:rsidR="00FC3402" w:rsidRDefault="00FC3402" w:rsidP="00FC3402">
      <w:pPr>
        <w:rPr>
          <w:rFonts w:ascii="Times New Roman" w:hAnsi="Times New Roman" w:cs="Times New Roman"/>
          <w:sz w:val="24"/>
          <w:szCs w:val="24"/>
        </w:rPr>
      </w:pPr>
    </w:p>
    <w:p w:rsidR="00FC3402" w:rsidRDefault="00FC3402" w:rsidP="00FC3402">
      <w:pPr>
        <w:pStyle w:val="NormalWeb"/>
        <w:numPr>
          <w:ilvl w:val="0"/>
          <w:numId w:val="2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¿Cuáles de los </w:t>
      </w:r>
      <w:r w:rsidRPr="00FC3402">
        <w:rPr>
          <w:rFonts w:ascii="Arial" w:hAnsi="Arial" w:cs="Arial"/>
          <w:color w:val="FF0000"/>
          <w:sz w:val="22"/>
          <w:szCs w:val="22"/>
        </w:rPr>
        <w:t>animales</w:t>
      </w:r>
      <w:r>
        <w:rPr>
          <w:rFonts w:ascii="Arial" w:hAnsi="Arial" w:cs="Arial"/>
          <w:color w:val="000000"/>
          <w:sz w:val="22"/>
          <w:szCs w:val="22"/>
        </w:rPr>
        <w:t xml:space="preserve"> mencionados en el </w:t>
      </w:r>
      <w:r w:rsidRPr="00FC3402">
        <w:rPr>
          <w:rFonts w:ascii="Arial" w:hAnsi="Arial" w:cs="Arial"/>
          <w:color w:val="FF0000"/>
          <w:sz w:val="22"/>
          <w:szCs w:val="22"/>
        </w:rPr>
        <w:t>punto 2 hibernan</w:t>
      </w:r>
      <w:r>
        <w:rPr>
          <w:rFonts w:ascii="Arial" w:hAnsi="Arial" w:cs="Arial"/>
          <w:color w:val="000000"/>
          <w:sz w:val="22"/>
          <w:szCs w:val="22"/>
        </w:rPr>
        <w:t>? ¿Por qué razones lo hacen?, ¿Qué cambios sufren durante este período de tiempo?</w:t>
      </w:r>
    </w:p>
    <w:p w:rsidR="00FC3402" w:rsidRDefault="00FC3402" w:rsidP="00FC3402">
      <w:pPr>
        <w:rPr>
          <w:rFonts w:ascii="Times New Roman" w:hAnsi="Times New Roman" w:cs="Times New Roman"/>
          <w:sz w:val="24"/>
          <w:szCs w:val="24"/>
        </w:rPr>
      </w:pPr>
    </w:p>
    <w:p w:rsidR="00FC3402" w:rsidRDefault="00FC3402" w:rsidP="00FC3402">
      <w:pPr>
        <w:pStyle w:val="NormalWeb"/>
        <w:numPr>
          <w:ilvl w:val="0"/>
          <w:numId w:val="24"/>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Teniendo en cuenta que los osos negros son omnívoros, ¿Cómo será su dentadura? La describo y dibujo.</w:t>
      </w:r>
    </w:p>
    <w:p w:rsidR="00FC3402" w:rsidRDefault="00FC3402" w:rsidP="00FC3402">
      <w:pPr>
        <w:tabs>
          <w:tab w:val="left" w:pos="1297"/>
        </w:tabs>
        <w:rPr>
          <w:b/>
          <w:color w:val="FF0000"/>
        </w:rPr>
      </w:pPr>
    </w:p>
    <w:p w:rsidR="00FC3402" w:rsidRDefault="00FC3402" w:rsidP="00FC3402">
      <w:pPr>
        <w:pBdr>
          <w:top w:val="single" w:sz="4" w:space="1" w:color="auto"/>
          <w:left w:val="single" w:sz="4" w:space="4" w:color="auto"/>
          <w:bottom w:val="single" w:sz="4" w:space="1" w:color="auto"/>
          <w:right w:val="single" w:sz="4" w:space="4" w:color="auto"/>
        </w:pBdr>
        <w:tabs>
          <w:tab w:val="left" w:pos="1297"/>
        </w:tabs>
        <w:jc w:val="center"/>
        <w:rPr>
          <w:b/>
          <w:color w:val="FF0000"/>
        </w:rPr>
      </w:pPr>
      <w:r>
        <w:rPr>
          <w:b/>
          <w:color w:val="FF0000"/>
        </w:rPr>
        <w:t>VIERNES 20/03/20</w:t>
      </w:r>
    </w:p>
    <w:p w:rsidR="00FC3402" w:rsidRDefault="00FC3402" w:rsidP="00FC3402">
      <w:pPr>
        <w:tabs>
          <w:tab w:val="left" w:pos="1297"/>
        </w:tabs>
      </w:pPr>
      <w:r>
        <w:tab/>
      </w:r>
      <w:r w:rsidR="004928BB">
        <w:t>¡Hoy trabajamos de manera online! Visitamos la página: Mundo primaria, en la sección de Matemática de tercer grado. Trabajaremos con “Números y operaciones” (</w:t>
      </w:r>
      <w:hyperlink r:id="rId14" w:history="1">
        <w:r w:rsidR="004928BB">
          <w:rPr>
            <w:rStyle w:val="Hipervnculo"/>
          </w:rPr>
          <w:t>https://www.mundoprimaria.com/juegos-educativos/juegos-matematicas/numeros/num-tercero</w:t>
        </w:r>
      </w:hyperlink>
      <w:r w:rsidR="004928BB">
        <w:t>)</w:t>
      </w:r>
    </w:p>
    <w:p w:rsidR="00562EA2" w:rsidRDefault="00562EA2" w:rsidP="00FC3402">
      <w:pPr>
        <w:tabs>
          <w:tab w:val="left" w:pos="1297"/>
        </w:tabs>
      </w:pPr>
      <w:r>
        <w:t xml:space="preserve">Trabajamos con: </w:t>
      </w:r>
    </w:p>
    <w:p w:rsidR="00562EA2" w:rsidRDefault="00562EA2" w:rsidP="00562EA2">
      <w:pPr>
        <w:pStyle w:val="Prrafodelista"/>
        <w:numPr>
          <w:ilvl w:val="0"/>
          <w:numId w:val="26"/>
        </w:numPr>
        <w:tabs>
          <w:tab w:val="left" w:pos="1297"/>
        </w:tabs>
      </w:pPr>
      <w:r>
        <w:t xml:space="preserve">Lectura y escritura de números de 4 cifras. </w:t>
      </w:r>
    </w:p>
    <w:p w:rsidR="00562EA2" w:rsidRDefault="00562EA2" w:rsidP="00562EA2">
      <w:pPr>
        <w:pStyle w:val="Prrafodelista"/>
        <w:numPr>
          <w:ilvl w:val="0"/>
          <w:numId w:val="26"/>
        </w:numPr>
        <w:tabs>
          <w:tab w:val="left" w:pos="1297"/>
        </w:tabs>
      </w:pPr>
      <w:r>
        <w:t xml:space="preserve">Valor posicional de las cifras en números de 5 cifras. </w:t>
      </w:r>
    </w:p>
    <w:p w:rsidR="00562EA2" w:rsidRDefault="00562EA2" w:rsidP="00562EA2">
      <w:pPr>
        <w:pStyle w:val="Prrafodelista"/>
        <w:numPr>
          <w:ilvl w:val="0"/>
          <w:numId w:val="26"/>
        </w:numPr>
        <w:tabs>
          <w:tab w:val="left" w:pos="1297"/>
        </w:tabs>
      </w:pPr>
      <w:r>
        <w:t xml:space="preserve">Lectura y escritura de números de 5 cifras. </w:t>
      </w:r>
    </w:p>
    <w:p w:rsidR="00562EA2" w:rsidRDefault="00562EA2" w:rsidP="00562EA2">
      <w:pPr>
        <w:pStyle w:val="Prrafodelista"/>
        <w:numPr>
          <w:ilvl w:val="0"/>
          <w:numId w:val="26"/>
        </w:numPr>
        <w:tabs>
          <w:tab w:val="left" w:pos="1297"/>
        </w:tabs>
      </w:pPr>
      <w:r>
        <w:lastRenderedPageBreak/>
        <w:t xml:space="preserve">Ordenación y comparación de números de hasta 5 cifras. </w:t>
      </w:r>
    </w:p>
    <w:p w:rsidR="00562EA2" w:rsidRDefault="00562EA2" w:rsidP="00562EA2">
      <w:pPr>
        <w:pStyle w:val="Prrafodelista"/>
        <w:numPr>
          <w:ilvl w:val="0"/>
          <w:numId w:val="26"/>
        </w:numPr>
        <w:tabs>
          <w:tab w:val="left" w:pos="1297"/>
        </w:tabs>
      </w:pPr>
      <w:r>
        <w:t xml:space="preserve">Sumas con llevadas I. </w:t>
      </w:r>
    </w:p>
    <w:p w:rsidR="00562EA2" w:rsidRDefault="00562EA2" w:rsidP="00562EA2">
      <w:pPr>
        <w:pStyle w:val="Prrafodelista"/>
        <w:numPr>
          <w:ilvl w:val="0"/>
          <w:numId w:val="26"/>
        </w:numPr>
        <w:tabs>
          <w:tab w:val="left" w:pos="1297"/>
        </w:tabs>
      </w:pPr>
      <w:r>
        <w:t xml:space="preserve">Sumas con llevadas II. </w:t>
      </w:r>
    </w:p>
    <w:p w:rsidR="00562EA2" w:rsidRDefault="00562EA2" w:rsidP="00562EA2">
      <w:pPr>
        <w:pStyle w:val="Prrafodelista"/>
        <w:numPr>
          <w:ilvl w:val="0"/>
          <w:numId w:val="26"/>
        </w:numPr>
        <w:tabs>
          <w:tab w:val="left" w:pos="1297"/>
        </w:tabs>
      </w:pPr>
      <w:r>
        <w:t xml:space="preserve">Restas con llevadas I. </w:t>
      </w:r>
    </w:p>
    <w:p w:rsidR="00562EA2" w:rsidRDefault="00562EA2" w:rsidP="00562EA2">
      <w:pPr>
        <w:pStyle w:val="Prrafodelista"/>
        <w:numPr>
          <w:ilvl w:val="0"/>
          <w:numId w:val="26"/>
        </w:numPr>
        <w:tabs>
          <w:tab w:val="left" w:pos="1297"/>
        </w:tabs>
      </w:pPr>
      <w:r>
        <w:t>Restas con llevadas I</w:t>
      </w:r>
      <w:r w:rsidR="00F129F1">
        <w:t>I.</w:t>
      </w:r>
    </w:p>
    <w:p w:rsidR="009B35EE" w:rsidRDefault="009B35EE" w:rsidP="009B35EE">
      <w:pPr>
        <w:tabs>
          <w:tab w:val="left" w:pos="1297"/>
        </w:tabs>
      </w:pPr>
      <w:r>
        <w:t xml:space="preserve">Si te </w:t>
      </w:r>
      <w:proofErr w:type="spellStart"/>
      <w:r>
        <w:t>animás</w:t>
      </w:r>
      <w:proofErr w:type="spellEnd"/>
      <w:r>
        <w:t xml:space="preserve">, </w:t>
      </w:r>
      <w:proofErr w:type="spellStart"/>
      <w:r>
        <w:t>podés</w:t>
      </w:r>
      <w:proofErr w:type="spellEnd"/>
      <w:r>
        <w:t xml:space="preserve"> explorar otras actividades también.</w:t>
      </w:r>
    </w:p>
    <w:p w:rsidR="004928BB" w:rsidRPr="00FC3402" w:rsidRDefault="004928BB" w:rsidP="00FC3402">
      <w:pPr>
        <w:tabs>
          <w:tab w:val="left" w:pos="1297"/>
        </w:tabs>
      </w:pPr>
    </w:p>
    <w:sectPr w:rsidR="004928BB" w:rsidRPr="00FC3402" w:rsidSect="006C6685">
      <w:pgSz w:w="12240" w:h="15840"/>
      <w:pgMar w:top="1417" w:right="758"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D7961"/>
    <w:multiLevelType w:val="multilevel"/>
    <w:tmpl w:val="9F92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9B7ECE"/>
    <w:multiLevelType w:val="multilevel"/>
    <w:tmpl w:val="EA821C34"/>
    <w:lvl w:ilvl="0">
      <w:start w:val="5"/>
      <w:numFmt w:val="decimal"/>
      <w:lvlText w:val="%1."/>
      <w:lvlJc w:val="left"/>
      <w:pPr>
        <w:tabs>
          <w:tab w:val="num" w:pos="720"/>
        </w:tabs>
        <w:ind w:left="720" w:hanging="360"/>
      </w:pPr>
    </w:lvl>
    <w:lvl w:ilvl="1">
      <w:start w:val="1"/>
      <w:numFmt w:val="lowerLetter"/>
      <w:lvlText w:val="%2)"/>
      <w:lvlJc w:val="left"/>
      <w:pPr>
        <w:ind w:left="1770" w:hanging="69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D654E5"/>
    <w:multiLevelType w:val="multilevel"/>
    <w:tmpl w:val="3F088D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AE2E08"/>
    <w:multiLevelType w:val="multilevel"/>
    <w:tmpl w:val="2C3E8A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F07D1C"/>
    <w:multiLevelType w:val="multilevel"/>
    <w:tmpl w:val="E21E1B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573DAC"/>
    <w:multiLevelType w:val="multilevel"/>
    <w:tmpl w:val="4F807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23A13BE"/>
    <w:multiLevelType w:val="multilevel"/>
    <w:tmpl w:val="0B369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932473"/>
    <w:multiLevelType w:val="hybridMultilevel"/>
    <w:tmpl w:val="5178F98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3C5D0B0D"/>
    <w:multiLevelType w:val="multilevel"/>
    <w:tmpl w:val="68D04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F332CD"/>
    <w:multiLevelType w:val="multilevel"/>
    <w:tmpl w:val="395AAF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F42FB1"/>
    <w:multiLevelType w:val="multilevel"/>
    <w:tmpl w:val="8F4A7E7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A54F57"/>
    <w:multiLevelType w:val="hybridMultilevel"/>
    <w:tmpl w:val="24F04E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C6A3173"/>
    <w:multiLevelType w:val="multilevel"/>
    <w:tmpl w:val="83F24F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35A66E7"/>
    <w:multiLevelType w:val="multilevel"/>
    <w:tmpl w:val="E0FA6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AC0F56"/>
    <w:multiLevelType w:val="multilevel"/>
    <w:tmpl w:val="4CE8A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9C1380"/>
    <w:multiLevelType w:val="hybridMultilevel"/>
    <w:tmpl w:val="9BCEDBD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5EAB1CD8"/>
    <w:multiLevelType w:val="multilevel"/>
    <w:tmpl w:val="696E4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8B28CD"/>
    <w:multiLevelType w:val="multilevel"/>
    <w:tmpl w:val="0C6A85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965484"/>
    <w:multiLevelType w:val="multilevel"/>
    <w:tmpl w:val="3454E8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1814A3"/>
    <w:multiLevelType w:val="multilevel"/>
    <w:tmpl w:val="ED30F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1D2D66"/>
    <w:multiLevelType w:val="hybridMultilevel"/>
    <w:tmpl w:val="9D3228D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6D9F324C"/>
    <w:multiLevelType w:val="multilevel"/>
    <w:tmpl w:val="72FC9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4C203E"/>
    <w:multiLevelType w:val="multilevel"/>
    <w:tmpl w:val="33D60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8425BFE"/>
    <w:multiLevelType w:val="hybridMultilevel"/>
    <w:tmpl w:val="DC006C38"/>
    <w:lvl w:ilvl="0" w:tplc="2C0A0015">
      <w:start w:val="1"/>
      <w:numFmt w:val="upp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4">
    <w:nsid w:val="7FAC429F"/>
    <w:multiLevelType w:val="multilevel"/>
    <w:tmpl w:val="2A24059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FE96C38"/>
    <w:multiLevelType w:val="multilevel"/>
    <w:tmpl w:val="E56845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2"/>
    <w:lvlOverride w:ilvl="0">
      <w:lvl w:ilvl="0">
        <w:numFmt w:val="decimal"/>
        <w:lvlText w:val="%1."/>
        <w:lvlJc w:val="left"/>
      </w:lvl>
    </w:lvlOverride>
  </w:num>
  <w:num w:numId="3">
    <w:abstractNumId w:val="0"/>
    <w:lvlOverride w:ilvl="0">
      <w:lvl w:ilvl="0">
        <w:numFmt w:val="upperLetter"/>
        <w:lvlText w:val="%1."/>
        <w:lvlJc w:val="left"/>
      </w:lvl>
    </w:lvlOverride>
  </w:num>
  <w:num w:numId="4">
    <w:abstractNumId w:val="16"/>
    <w:lvlOverride w:ilvl="0">
      <w:lvl w:ilvl="0">
        <w:numFmt w:val="decimal"/>
        <w:lvlText w:val="%1."/>
        <w:lvlJc w:val="left"/>
      </w:lvl>
    </w:lvlOverride>
  </w:num>
  <w:num w:numId="5">
    <w:abstractNumId w:val="14"/>
  </w:num>
  <w:num w:numId="6">
    <w:abstractNumId w:val="2"/>
    <w:lvlOverride w:ilvl="0">
      <w:lvl w:ilvl="0">
        <w:numFmt w:val="decimal"/>
        <w:lvlText w:val="%1."/>
        <w:lvlJc w:val="left"/>
      </w:lvl>
    </w:lvlOverride>
  </w:num>
  <w:num w:numId="7">
    <w:abstractNumId w:val="9"/>
    <w:lvlOverride w:ilvl="0">
      <w:lvl w:ilvl="0">
        <w:numFmt w:val="decimal"/>
        <w:lvlText w:val="%1."/>
        <w:lvlJc w:val="left"/>
      </w:lvl>
    </w:lvlOverride>
  </w:num>
  <w:num w:numId="8">
    <w:abstractNumId w:val="8"/>
    <w:lvlOverride w:ilvl="0">
      <w:lvl w:ilvl="0">
        <w:numFmt w:val="decimal"/>
        <w:lvlText w:val="%1."/>
        <w:lvlJc w:val="left"/>
      </w:lvl>
    </w:lvlOverride>
  </w:num>
  <w:num w:numId="9">
    <w:abstractNumId w:val="7"/>
  </w:num>
  <w:num w:numId="10">
    <w:abstractNumId w:val="15"/>
  </w:num>
  <w:num w:numId="11">
    <w:abstractNumId w:val="20"/>
  </w:num>
  <w:num w:numId="12">
    <w:abstractNumId w:val="13"/>
  </w:num>
  <w:num w:numId="13">
    <w:abstractNumId w:val="5"/>
  </w:num>
  <w:num w:numId="14">
    <w:abstractNumId w:val="4"/>
    <w:lvlOverride w:ilvl="0">
      <w:lvl w:ilvl="0">
        <w:numFmt w:val="decimal"/>
        <w:lvlText w:val="%1."/>
        <w:lvlJc w:val="left"/>
      </w:lvl>
    </w:lvlOverride>
  </w:num>
  <w:num w:numId="15">
    <w:abstractNumId w:val="17"/>
    <w:lvlOverride w:ilvl="0">
      <w:lvl w:ilvl="0">
        <w:numFmt w:val="decimal"/>
        <w:lvlText w:val="%1."/>
        <w:lvlJc w:val="left"/>
      </w:lvl>
    </w:lvlOverride>
  </w:num>
  <w:num w:numId="16">
    <w:abstractNumId w:val="25"/>
    <w:lvlOverride w:ilvl="0">
      <w:lvl w:ilvl="0">
        <w:numFmt w:val="decimal"/>
        <w:lvlText w:val="%1."/>
        <w:lvlJc w:val="left"/>
      </w:lvl>
    </w:lvlOverride>
  </w:num>
  <w:num w:numId="17">
    <w:abstractNumId w:val="1"/>
    <w:lvlOverride w:ilvl="0">
      <w:lvl w:ilvl="0">
        <w:numFmt w:val="decimal"/>
        <w:lvlText w:val="%1."/>
        <w:lvlJc w:val="left"/>
      </w:lvl>
    </w:lvlOverride>
  </w:num>
  <w:num w:numId="18">
    <w:abstractNumId w:val="10"/>
    <w:lvlOverride w:ilvl="0">
      <w:lvl w:ilvl="0">
        <w:numFmt w:val="decimal"/>
        <w:lvlText w:val="%1."/>
        <w:lvlJc w:val="left"/>
      </w:lvl>
    </w:lvlOverride>
  </w:num>
  <w:num w:numId="19">
    <w:abstractNumId w:val="21"/>
  </w:num>
  <w:num w:numId="20">
    <w:abstractNumId w:val="18"/>
    <w:lvlOverride w:ilvl="0">
      <w:lvl w:ilvl="0">
        <w:numFmt w:val="decimal"/>
        <w:lvlText w:val="%1."/>
        <w:lvlJc w:val="left"/>
      </w:lvl>
    </w:lvlOverride>
  </w:num>
  <w:num w:numId="21">
    <w:abstractNumId w:val="6"/>
    <w:lvlOverride w:ilvl="0">
      <w:lvl w:ilvl="0">
        <w:numFmt w:val="decimal"/>
        <w:lvlText w:val="%1."/>
        <w:lvlJc w:val="left"/>
      </w:lvl>
    </w:lvlOverride>
  </w:num>
  <w:num w:numId="22">
    <w:abstractNumId w:val="22"/>
    <w:lvlOverride w:ilvl="0">
      <w:lvl w:ilvl="0">
        <w:numFmt w:val="decimal"/>
        <w:lvlText w:val="%1."/>
        <w:lvlJc w:val="left"/>
      </w:lvl>
    </w:lvlOverride>
  </w:num>
  <w:num w:numId="23">
    <w:abstractNumId w:val="3"/>
    <w:lvlOverride w:ilvl="0">
      <w:lvl w:ilvl="0">
        <w:numFmt w:val="decimal"/>
        <w:lvlText w:val="%1."/>
        <w:lvlJc w:val="left"/>
      </w:lvl>
    </w:lvlOverride>
  </w:num>
  <w:num w:numId="24">
    <w:abstractNumId w:val="24"/>
    <w:lvlOverride w:ilvl="0">
      <w:lvl w:ilvl="0">
        <w:numFmt w:val="decimal"/>
        <w:lvlText w:val="%1."/>
        <w:lvlJc w:val="left"/>
      </w:lvl>
    </w:lvlOverride>
  </w:num>
  <w:num w:numId="25">
    <w:abstractNumId w:val="2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2"/>
  </w:compat>
  <w:rsids>
    <w:rsidRoot w:val="004923C5"/>
    <w:rsid w:val="001C3823"/>
    <w:rsid w:val="001E00CF"/>
    <w:rsid w:val="00270469"/>
    <w:rsid w:val="002922A2"/>
    <w:rsid w:val="004923C5"/>
    <w:rsid w:val="004928BB"/>
    <w:rsid w:val="00562EA2"/>
    <w:rsid w:val="006C6685"/>
    <w:rsid w:val="009B35EE"/>
    <w:rsid w:val="009F3BC0"/>
    <w:rsid w:val="00B6604F"/>
    <w:rsid w:val="00CA1B31"/>
    <w:rsid w:val="00CD383D"/>
    <w:rsid w:val="00E71E1E"/>
    <w:rsid w:val="00E73971"/>
    <w:rsid w:val="00F129F1"/>
    <w:rsid w:val="00FC340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31"/>
  </w:style>
  <w:style w:type="paragraph" w:styleId="Ttulo1">
    <w:name w:val="heading 1"/>
    <w:basedOn w:val="Normal"/>
    <w:link w:val="Ttulo1Car"/>
    <w:uiPriority w:val="9"/>
    <w:qFormat/>
    <w:rsid w:val="006C66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next w:val="Normal"/>
    <w:link w:val="Ttulo3Car"/>
    <w:uiPriority w:val="9"/>
    <w:semiHidden/>
    <w:unhideWhenUsed/>
    <w:qFormat/>
    <w:rsid w:val="00FC34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23C5"/>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4923C5"/>
    <w:rPr>
      <w:color w:val="0000FF"/>
      <w:u w:val="single"/>
    </w:rPr>
  </w:style>
  <w:style w:type="paragraph" w:styleId="Prrafodelista">
    <w:name w:val="List Paragraph"/>
    <w:basedOn w:val="Normal"/>
    <w:uiPriority w:val="34"/>
    <w:qFormat/>
    <w:rsid w:val="009F3BC0"/>
    <w:pPr>
      <w:ind w:left="720"/>
      <w:contextualSpacing/>
    </w:pPr>
  </w:style>
  <w:style w:type="character" w:customStyle="1" w:styleId="Ttulo1Car">
    <w:name w:val="Título 1 Car"/>
    <w:basedOn w:val="Fuentedeprrafopredeter"/>
    <w:link w:val="Ttulo1"/>
    <w:uiPriority w:val="9"/>
    <w:rsid w:val="006C6685"/>
    <w:rPr>
      <w:rFonts w:ascii="Times New Roman" w:eastAsia="Times New Roman" w:hAnsi="Times New Roman" w:cs="Times New Roman"/>
      <w:b/>
      <w:bCs/>
      <w:kern w:val="36"/>
      <w:sz w:val="48"/>
      <w:szCs w:val="48"/>
      <w:lang w:eastAsia="es-AR"/>
    </w:rPr>
  </w:style>
  <w:style w:type="paragraph" w:styleId="Textodeglobo">
    <w:name w:val="Balloon Text"/>
    <w:basedOn w:val="Normal"/>
    <w:link w:val="TextodegloboCar"/>
    <w:uiPriority w:val="99"/>
    <w:semiHidden/>
    <w:unhideWhenUsed/>
    <w:rsid w:val="006C66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6685"/>
    <w:rPr>
      <w:rFonts w:ascii="Tahoma" w:hAnsi="Tahoma" w:cs="Tahoma"/>
      <w:sz w:val="16"/>
      <w:szCs w:val="16"/>
    </w:rPr>
  </w:style>
  <w:style w:type="character" w:customStyle="1" w:styleId="apple-tab-span">
    <w:name w:val="apple-tab-span"/>
    <w:basedOn w:val="Fuentedeprrafopredeter"/>
    <w:rsid w:val="006C6685"/>
  </w:style>
  <w:style w:type="character" w:customStyle="1" w:styleId="Ttulo3Car">
    <w:name w:val="Título 3 Car"/>
    <w:basedOn w:val="Fuentedeprrafopredeter"/>
    <w:link w:val="Ttulo3"/>
    <w:uiPriority w:val="9"/>
    <w:semiHidden/>
    <w:rsid w:val="00FC340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38220">
      <w:bodyDiv w:val="1"/>
      <w:marLeft w:val="0"/>
      <w:marRight w:val="0"/>
      <w:marTop w:val="0"/>
      <w:marBottom w:val="0"/>
      <w:divBdr>
        <w:top w:val="none" w:sz="0" w:space="0" w:color="auto"/>
        <w:left w:val="none" w:sz="0" w:space="0" w:color="auto"/>
        <w:bottom w:val="none" w:sz="0" w:space="0" w:color="auto"/>
        <w:right w:val="none" w:sz="0" w:space="0" w:color="auto"/>
      </w:divBdr>
    </w:div>
    <w:div w:id="364253027">
      <w:bodyDiv w:val="1"/>
      <w:marLeft w:val="0"/>
      <w:marRight w:val="0"/>
      <w:marTop w:val="0"/>
      <w:marBottom w:val="0"/>
      <w:divBdr>
        <w:top w:val="none" w:sz="0" w:space="0" w:color="auto"/>
        <w:left w:val="none" w:sz="0" w:space="0" w:color="auto"/>
        <w:bottom w:val="none" w:sz="0" w:space="0" w:color="auto"/>
        <w:right w:val="none" w:sz="0" w:space="0" w:color="auto"/>
      </w:divBdr>
    </w:div>
    <w:div w:id="479543821">
      <w:bodyDiv w:val="1"/>
      <w:marLeft w:val="0"/>
      <w:marRight w:val="0"/>
      <w:marTop w:val="0"/>
      <w:marBottom w:val="0"/>
      <w:divBdr>
        <w:top w:val="none" w:sz="0" w:space="0" w:color="auto"/>
        <w:left w:val="none" w:sz="0" w:space="0" w:color="auto"/>
        <w:bottom w:val="none" w:sz="0" w:space="0" w:color="auto"/>
        <w:right w:val="none" w:sz="0" w:space="0" w:color="auto"/>
      </w:divBdr>
    </w:div>
    <w:div w:id="733352988">
      <w:bodyDiv w:val="1"/>
      <w:marLeft w:val="0"/>
      <w:marRight w:val="0"/>
      <w:marTop w:val="0"/>
      <w:marBottom w:val="0"/>
      <w:divBdr>
        <w:top w:val="none" w:sz="0" w:space="0" w:color="auto"/>
        <w:left w:val="none" w:sz="0" w:space="0" w:color="auto"/>
        <w:bottom w:val="none" w:sz="0" w:space="0" w:color="auto"/>
        <w:right w:val="none" w:sz="0" w:space="0" w:color="auto"/>
      </w:divBdr>
    </w:div>
    <w:div w:id="1481845629">
      <w:bodyDiv w:val="1"/>
      <w:marLeft w:val="0"/>
      <w:marRight w:val="0"/>
      <w:marTop w:val="0"/>
      <w:marBottom w:val="0"/>
      <w:divBdr>
        <w:top w:val="none" w:sz="0" w:space="0" w:color="auto"/>
        <w:left w:val="none" w:sz="0" w:space="0" w:color="auto"/>
        <w:bottom w:val="none" w:sz="0" w:space="0" w:color="auto"/>
        <w:right w:val="none" w:sz="0" w:space="0" w:color="auto"/>
      </w:divBdr>
    </w:div>
    <w:div w:id="162754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rovincia_de_Mendoza" TargetMode="External"/><Relationship Id="rId13" Type="http://schemas.openxmlformats.org/officeDocument/2006/relationships/hyperlink" Target="https://www.ejemplos.co/20-ejemplos-de-rios-de-america-del-norte/" TargetMode="Externa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youtube.com/watch?v=0vtUgFtNrzA"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encuentos.com/reflexiones/construyendo-una-nacion-de-paz-las-mejores-reflexiones-sobre-la-paz/" TargetMode="External"/><Relationship Id="rId14" Type="http://schemas.openxmlformats.org/officeDocument/2006/relationships/hyperlink" Target="https://www.mundoprimaria.com/juegos-educativos/juegos-matematicas/numeros/num-terce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1732</Words>
  <Characters>9532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HP</cp:lastModifiedBy>
  <cp:revision>11</cp:revision>
  <dcterms:created xsi:type="dcterms:W3CDTF">2020-03-16T22:08:00Z</dcterms:created>
  <dcterms:modified xsi:type="dcterms:W3CDTF">2020-03-17T00:20:00Z</dcterms:modified>
</cp:coreProperties>
</file>