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3C0B" w14:textId="77777777" w:rsidR="00E23A2F" w:rsidRPr="007F6FC1" w:rsidRDefault="00E23A2F" w:rsidP="00E23A2F">
      <w:pPr>
        <w:rPr>
          <w:b/>
          <w:bCs/>
          <w:u w:val="single"/>
        </w:rPr>
      </w:pPr>
      <w:r w:rsidRPr="007F6FC1">
        <w:rPr>
          <w:b/>
          <w:bCs/>
          <w:u w:val="single"/>
        </w:rPr>
        <w:t>5°B ACTIVIDADES 17/03 Y 24/03</w:t>
      </w:r>
    </w:p>
    <w:p w14:paraId="404372F3" w14:textId="77777777" w:rsidR="00E23A2F" w:rsidRDefault="00E23A2F" w:rsidP="00E23A2F">
      <w:r w:rsidRPr="007F6FC1">
        <w:rPr>
          <w:u w:val="single"/>
        </w:rPr>
        <w:t>ACTIVIDAD N°1:</w:t>
      </w:r>
      <w:r>
        <w:t xml:space="preserve"> BUSCA EL CONCEPTO DE PATRIMONIO Y RESPONDE, ¿PARA QUE SIRVE?, ¿CONSIDERAS QUE ES IMPORTANTE?, ¿ESTÁ PRESENTE EN ARGENTINA?, ¿CONOCES ALGÚN ARTÍSTA ARGENTINO?</w:t>
      </w:r>
    </w:p>
    <w:p w14:paraId="4C5E9C25" w14:textId="6727B7DC" w:rsidR="00E23A2F" w:rsidRDefault="00E23A2F" w:rsidP="00E23A2F">
      <w:r w:rsidRPr="007F6FC1">
        <w:rPr>
          <w:u w:val="single"/>
        </w:rPr>
        <w:t>ACTIVIDAD N°2:</w:t>
      </w:r>
      <w:r>
        <w:t xml:space="preserve"> ELIGE UNA OBRA DE UN ARTISTA ARGENTINO Y TRATA DE REPRODUCIRLA EN LA CARPETA, PUEDES INTERVENIRLA CON LOS COLORES Y MATERIALES QUE QUIERAS. EN LA PARTE POSTERIOR DE LA HOJA, ESCRIBE CÓMO SE LLAMA EL ARTISTA Y LA OBRA Y PORQUÉ TE GUSTÓ.</w:t>
      </w:r>
      <w:r>
        <w:t xml:space="preserve"> </w:t>
      </w:r>
    </w:p>
    <w:sectPr w:rsidR="00E23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2F"/>
    <w:rsid w:val="00E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687F"/>
  <w15:chartTrackingRefBased/>
  <w15:docId w15:val="{8D041A9B-E387-4776-B94C-832BFDAA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1</cp:revision>
  <dcterms:created xsi:type="dcterms:W3CDTF">2020-03-17T18:30:00Z</dcterms:created>
  <dcterms:modified xsi:type="dcterms:W3CDTF">2020-03-17T18:33:00Z</dcterms:modified>
</cp:coreProperties>
</file>