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8C" w:rsidRPr="00217C5D" w:rsidRDefault="00F4678C" w:rsidP="00F4678C">
      <w:pPr>
        <w:jc w:val="center"/>
        <w:rPr>
          <w:color w:val="C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4678C">
        <w:t xml:space="preserve"> </w:t>
      </w:r>
      <w:r>
        <w:pict>
          <v:shape id="_x0000_i1026" type="#_x0000_t75" alt="" style="width:24pt;height:24pt"/>
        </w:pict>
      </w:r>
      <w:r w:rsidRPr="00F4678C">
        <w:t xml:space="preserve"> </w:t>
      </w:r>
      <w:r w:rsidRPr="00217C5D">
        <w:rPr>
          <w:color w:val="C00000"/>
          <w:sz w:val="28"/>
          <w:szCs w:val="28"/>
        </w:rPr>
        <w:t>CUARTO GRADO</w:t>
      </w:r>
    </w:p>
    <w:p w:rsidR="00F4678C" w:rsidRPr="00217C5D" w:rsidRDefault="00F4678C" w:rsidP="00F4678C">
      <w:pPr>
        <w:jc w:val="center"/>
        <w:rPr>
          <w:i/>
          <w:color w:val="C00000"/>
          <w:sz w:val="28"/>
          <w:szCs w:val="28"/>
        </w:rPr>
      </w:pPr>
      <w:r w:rsidRPr="00217C5D">
        <w:rPr>
          <w:i/>
          <w:color w:val="C00000"/>
          <w:sz w:val="28"/>
          <w:szCs w:val="28"/>
        </w:rPr>
        <w:t>ARTES PLASTICAS – Seño CARO</w:t>
      </w:r>
    </w:p>
    <w:p w:rsidR="00F4678C" w:rsidRDefault="00F4678C" w:rsidP="00F4678C"/>
    <w:p w:rsidR="00F4678C" w:rsidRDefault="00F4678C" w:rsidP="00F4678C">
      <w:pPr>
        <w:rPr>
          <w:i/>
        </w:rPr>
      </w:pPr>
      <w:r>
        <w:rPr>
          <w:i/>
        </w:rPr>
        <w:t>Queridas familias</w:t>
      </w:r>
    </w:p>
    <w:p w:rsidR="00F4678C" w:rsidRPr="008366E7" w:rsidRDefault="00F4678C" w:rsidP="00F4678C">
      <w:pPr>
        <w:rPr>
          <w:i/>
        </w:rPr>
      </w:pPr>
      <w:r>
        <w:rPr>
          <w:i/>
        </w:rPr>
        <w:t>Continuando con los días en casa, les envío algunas actividades con la intensión que puedan disfrutar de un momento de distención y creatividad.</w:t>
      </w:r>
    </w:p>
    <w:p w:rsidR="00F4678C" w:rsidRPr="008366E7" w:rsidRDefault="00F4678C" w:rsidP="00F4678C">
      <w:pPr>
        <w:rPr>
          <w:i/>
        </w:rPr>
      </w:pPr>
      <w:r w:rsidRPr="008366E7">
        <w:rPr>
          <w:i/>
        </w:rPr>
        <w:t xml:space="preserve">Estas actividades pueden realizarlas solos o con la ayuda de los papis </w:t>
      </w:r>
    </w:p>
    <w:p w:rsidR="00F4678C" w:rsidRDefault="00F4678C" w:rsidP="00F4678C">
      <w:r w:rsidRPr="008366E7">
        <w:rPr>
          <w:i/>
        </w:rPr>
        <w:t>Ante cualquier duda o consulta les dejo mi mail  será un gran gusto receptar fotos de sus producciones. Si bien no es necesario realizar las devoluciones luego de este receso los trabajos serán presentados.</w:t>
      </w:r>
      <w:r>
        <w:t xml:space="preserve">                                             </w:t>
      </w:r>
      <w:hyperlink r:id="rId4" w:history="1">
        <w:r w:rsidRPr="000B0BF4">
          <w:rPr>
            <w:rStyle w:val="Hipervnculo"/>
          </w:rPr>
          <w:t>caroscala33@gmail.com</w:t>
        </w:r>
      </w:hyperlink>
    </w:p>
    <w:p w:rsidR="00F4678C" w:rsidRPr="00217C5D" w:rsidRDefault="00F4678C" w:rsidP="00F4678C">
      <w:pPr>
        <w:rPr>
          <w:color w:val="C00000"/>
          <w:sz w:val="28"/>
          <w:szCs w:val="28"/>
        </w:rPr>
      </w:pPr>
      <w:r w:rsidRPr="00217C5D">
        <w:rPr>
          <w:color w:val="C00000"/>
          <w:sz w:val="28"/>
          <w:szCs w:val="28"/>
        </w:rPr>
        <w:t>REALICEMOS UNA CUIDAD TRIDIMENSIONAL</w:t>
      </w:r>
    </w:p>
    <w:p w:rsidR="00F4678C" w:rsidRDefault="00F4678C" w:rsidP="00F4678C">
      <w:r>
        <w:t xml:space="preserve">En una hoja de plástica dibuja en el medio, una calle, también puedes agregar la vereda, observando </w:t>
      </w:r>
      <w:r w:rsidR="00850860">
        <w:t>cómo</w:t>
      </w:r>
      <w:r>
        <w:t xml:space="preserve"> es tu vereda, tiene arboles, pasto, postes, </w:t>
      </w:r>
      <w:proofErr w:type="gramStart"/>
      <w:r w:rsidR="00C33B73">
        <w:t>semáforo</w:t>
      </w:r>
      <w:r>
        <w:t xml:space="preserve"> ….</w:t>
      </w:r>
      <w:proofErr w:type="gramEnd"/>
      <w:r>
        <w:t xml:space="preserve"> Selecciona aquellos elementos que te hayan gustad</w:t>
      </w:r>
      <w:r w:rsidR="00850860">
        <w:t>o y quiera</w:t>
      </w:r>
      <w:r w:rsidR="00C33B73">
        <w:t>s</w:t>
      </w:r>
      <w:r w:rsidR="00850860">
        <w:t xml:space="preserve"> colocar en tu dibujo.</w:t>
      </w:r>
    </w:p>
    <w:p w:rsidR="00850860" w:rsidRDefault="00850860" w:rsidP="00F4678C">
      <w:r>
        <w:t xml:space="preserve">Fíjate </w:t>
      </w:r>
      <w:r w:rsidR="00C33B73">
        <w:t>que los elementos que</w:t>
      </w:r>
      <w:r>
        <w:t xml:space="preserve"> están en el piso debes representarlo en la hoja, los que estén parados, debes hacerlo en un pedacito de papel, pintarlo, plegarle una patita, recortarlo y pegarlo.</w:t>
      </w:r>
    </w:p>
    <w:p w:rsidR="00850860" w:rsidRDefault="00850860" w:rsidP="00F4678C">
      <w:r>
        <w:t>También dibuja, pinta y recorta diferentes edificios, casas, hospital, biblioteca, escuela,  solo los que te gusten y pégalos en la hoja.</w:t>
      </w:r>
    </w:p>
    <w:p w:rsidR="00850860" w:rsidRDefault="00850860" w:rsidP="00F4678C">
      <w:r>
        <w:t xml:space="preserve">Para finalizar </w:t>
      </w:r>
      <w:r w:rsidR="00C33B73">
        <w:t>usa otro pedazo de hoja para dibujar el cielo, puede ser de día, de noche, nublado, como te lo imagines para tu pedacito de ciudad y puedes agregar todo tipo de elementos como pájaros, aviones o lo que más te guste, pliega una patita de punta a punta de la hoja y pégala en la hoja de plástica para que quede parada como se ve en la foto de abajo.</w:t>
      </w:r>
    </w:p>
    <w:p w:rsidR="00850860" w:rsidRDefault="00850860" w:rsidP="00F4678C">
      <w:r>
        <w:t xml:space="preserve">La imagen que se presenta es solo indicativa, así que puedes hacer las variaciones que más te gusten. Tu creatividad es el </w:t>
      </w:r>
      <w:proofErr w:type="gramStart"/>
      <w:r>
        <w:t>límite …</w:t>
      </w:r>
      <w:proofErr w:type="gramEnd"/>
    </w:p>
    <w:p w:rsidR="00C33B73" w:rsidRDefault="00C33B73" w:rsidP="00F4678C">
      <w:r>
        <w:t xml:space="preserve">Sugerencias, usa temperas o papeles de color para pintar superficies grandes como la calle o las veredas. Usa hojas que estén en desuso para realizar los elementos simples y también el cielo de tu ciudad. </w:t>
      </w:r>
    </w:p>
    <w:p w:rsidR="00850860" w:rsidRDefault="00850860" w:rsidP="00F4678C"/>
    <w:p w:rsidR="00850860" w:rsidRDefault="00850860" w:rsidP="00F4678C"/>
    <w:p w:rsidR="00F4678C" w:rsidRDefault="00F4678C" w:rsidP="00F4678C"/>
    <w:p w:rsidR="00E87073" w:rsidRDefault="00F4678C">
      <w:r>
        <w:rPr>
          <w:noProof/>
          <w:lang w:eastAsia="es-AR"/>
        </w:rPr>
        <w:lastRenderedPageBreak/>
        <w:drawing>
          <wp:inline distT="0" distB="0" distL="0" distR="0">
            <wp:extent cx="3429000" cy="5143500"/>
            <wp:effectExtent l="19050" t="0" r="0" b="0"/>
            <wp:docPr id="5" name="Imagen 5" descr="9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8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073" w:rsidSect="00E87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78C"/>
    <w:rsid w:val="00217C5D"/>
    <w:rsid w:val="00850860"/>
    <w:rsid w:val="008E3DFE"/>
    <w:rsid w:val="00C33B73"/>
    <w:rsid w:val="00E87073"/>
    <w:rsid w:val="00F4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7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aroscala3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2020-04-03T22:52:00Z</dcterms:created>
  <dcterms:modified xsi:type="dcterms:W3CDTF">2020-04-04T12:11:00Z</dcterms:modified>
</cp:coreProperties>
</file>