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3" w:rsidRPr="00287671" w:rsidRDefault="00E63263" w:rsidP="00287671">
      <w:pPr>
        <w:jc w:val="center"/>
        <w:rPr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4678C">
        <w:t xml:space="preserve"> </w:t>
      </w:r>
      <w:r>
        <w:pict>
          <v:shape id="_x0000_i1026" type="#_x0000_t75" alt="" style="width:24pt;height:24pt"/>
        </w:pict>
      </w:r>
      <w:r w:rsidRPr="00F4678C">
        <w:t xml:space="preserve"> </w:t>
      </w:r>
      <w:r w:rsidRPr="00287671">
        <w:rPr>
          <w:color w:val="FF0000"/>
          <w:sz w:val="28"/>
          <w:szCs w:val="28"/>
        </w:rPr>
        <w:t>QUINTO GRADO</w:t>
      </w:r>
    </w:p>
    <w:p w:rsidR="00E63263" w:rsidRPr="00287671" w:rsidRDefault="00E63263" w:rsidP="00E63263">
      <w:pPr>
        <w:jc w:val="center"/>
        <w:rPr>
          <w:i/>
          <w:color w:val="FF0000"/>
          <w:sz w:val="28"/>
          <w:szCs w:val="28"/>
        </w:rPr>
      </w:pPr>
      <w:r w:rsidRPr="00287671">
        <w:rPr>
          <w:i/>
          <w:color w:val="FF0000"/>
          <w:sz w:val="28"/>
          <w:szCs w:val="28"/>
        </w:rPr>
        <w:t>ARTES PLASTICAS – Seño CARO</w:t>
      </w:r>
    </w:p>
    <w:p w:rsidR="00E63263" w:rsidRDefault="00E63263" w:rsidP="00E63263"/>
    <w:p w:rsidR="00E63263" w:rsidRDefault="00E63263" w:rsidP="00E63263">
      <w:pPr>
        <w:rPr>
          <w:i/>
        </w:rPr>
      </w:pPr>
      <w:r>
        <w:rPr>
          <w:i/>
        </w:rPr>
        <w:t>Queridas familias</w:t>
      </w:r>
    </w:p>
    <w:p w:rsidR="00E63263" w:rsidRPr="008366E7" w:rsidRDefault="00E63263" w:rsidP="00E63263">
      <w:pPr>
        <w:rPr>
          <w:i/>
        </w:rPr>
      </w:pPr>
      <w:r>
        <w:rPr>
          <w:i/>
        </w:rPr>
        <w:t>Continuando con los días en casa, les envío algunas actividades con la intensión que puedan disfrutar de un momento de distención y creatividad.</w:t>
      </w:r>
    </w:p>
    <w:p w:rsidR="00E63263" w:rsidRPr="008366E7" w:rsidRDefault="00E63263" w:rsidP="00E63263">
      <w:pPr>
        <w:rPr>
          <w:i/>
        </w:rPr>
      </w:pPr>
      <w:r w:rsidRPr="008366E7">
        <w:rPr>
          <w:i/>
        </w:rPr>
        <w:t xml:space="preserve">Estas actividades pueden realizarlas solos o con la ayuda de los papis </w:t>
      </w:r>
    </w:p>
    <w:p w:rsidR="00E63263" w:rsidRDefault="00E63263" w:rsidP="00E63263">
      <w:r w:rsidRPr="008366E7">
        <w:rPr>
          <w:i/>
        </w:rPr>
        <w:t>Ante cualquier duda o consulta les dejo mi mail  será un gran gusto receptar fotos de sus producciones. Si bien no es necesario realizar las devoluciones luego de este receso los trabajos serán presentados.</w:t>
      </w:r>
      <w:r>
        <w:t xml:space="preserve">                                             </w:t>
      </w:r>
      <w:hyperlink r:id="rId4" w:history="1">
        <w:r w:rsidRPr="000B0BF4">
          <w:rPr>
            <w:rStyle w:val="Hipervnculo"/>
          </w:rPr>
          <w:t>caroscala33@gmail.com</w:t>
        </w:r>
      </w:hyperlink>
    </w:p>
    <w:p w:rsidR="00655A0F" w:rsidRPr="00287671" w:rsidRDefault="00655A0F" w:rsidP="00E63263">
      <w:pPr>
        <w:rPr>
          <w:u w:val="single"/>
        </w:rPr>
      </w:pPr>
      <w:r w:rsidRPr="00287671">
        <w:rPr>
          <w:u w:val="single"/>
        </w:rPr>
        <w:t>PROPUESTA 1</w:t>
      </w:r>
    </w:p>
    <w:p w:rsidR="00E63263" w:rsidRPr="00287671" w:rsidRDefault="00E63263" w:rsidP="00E63263">
      <w:pPr>
        <w:rPr>
          <w:color w:val="FF0000"/>
          <w:sz w:val="28"/>
          <w:szCs w:val="28"/>
        </w:rPr>
      </w:pPr>
      <w:r w:rsidRPr="00287671">
        <w:rPr>
          <w:color w:val="FF0000"/>
          <w:sz w:val="28"/>
          <w:szCs w:val="28"/>
        </w:rPr>
        <w:t>TELAR TIPO MANDALA</w:t>
      </w:r>
    </w:p>
    <w:p w:rsidR="00E63263" w:rsidRDefault="00E63263" w:rsidP="00E63263">
      <w:r>
        <w:t xml:space="preserve">Utiliza un pedazo de </w:t>
      </w:r>
      <w:r w:rsidR="00287671">
        <w:t>cartón</w:t>
      </w:r>
      <w:r>
        <w:t xml:space="preserve"> bastante </w:t>
      </w:r>
      <w:r w:rsidR="00287671">
        <w:t>rígido</w:t>
      </w:r>
      <w:r>
        <w:t xml:space="preserve"> pero que puedas cortar, de un diámetro aproximado de 15 cm. Marca </w:t>
      </w:r>
      <w:r w:rsidR="00655A0F">
        <w:t xml:space="preserve">con lápiz </w:t>
      </w:r>
      <w:r>
        <w:t xml:space="preserve">sobre el </w:t>
      </w:r>
      <w:r w:rsidR="00287671">
        <w:t>cartón</w:t>
      </w:r>
      <w:r>
        <w:t xml:space="preserve"> una cruz, </w:t>
      </w:r>
      <w:r w:rsidR="00655A0F">
        <w:t xml:space="preserve">sigue realizando marcas como si cortaras una piza, tratando que los espacios sean lo </w:t>
      </w:r>
      <w:r w:rsidR="00287671">
        <w:t>más</w:t>
      </w:r>
      <w:r w:rsidR="00655A0F">
        <w:t xml:space="preserve"> parejos posibles. Marca bien la terminación de las líneas en el borde del </w:t>
      </w:r>
      <w:r w:rsidR="00287671">
        <w:t>cartón</w:t>
      </w:r>
      <w:r w:rsidR="00655A0F">
        <w:t xml:space="preserve">. Con una tijera  corta como se ve en la foto de manera que te permita enganchar la lana en las ranuras, </w:t>
      </w:r>
      <w:r w:rsidR="00287671">
        <w:t>recuerda</w:t>
      </w:r>
      <w:r w:rsidR="00655A0F">
        <w:t xml:space="preserve"> como lo hicimos el año pasado con el telar.</w:t>
      </w:r>
    </w:p>
    <w:p w:rsidR="00655A0F" w:rsidRDefault="00655A0F" w:rsidP="00E63263">
      <w:r>
        <w:t>Luego toma lanitas de colores y comienza a</w:t>
      </w:r>
      <w:r w:rsidR="00287671">
        <w:t xml:space="preserve"> </w:t>
      </w:r>
      <w:r>
        <w:t xml:space="preserve">tejer desde el centro hacia afuera, recuerda, un hilo por abajo y el </w:t>
      </w:r>
      <w:r w:rsidR="00287671">
        <w:t>que sig</w:t>
      </w:r>
      <w:r>
        <w:t xml:space="preserve">ue por arriba. </w:t>
      </w:r>
    </w:p>
    <w:p w:rsidR="00655A0F" w:rsidRDefault="00655A0F" w:rsidP="00E63263">
      <w:r>
        <w:t xml:space="preserve">Este telar es </w:t>
      </w:r>
      <w:r w:rsidR="00287671">
        <w:t>más</w:t>
      </w:r>
      <w:r>
        <w:t xml:space="preserve"> fácil porque no tenemos las esquinas q a veces se destejían. </w:t>
      </w:r>
    </w:p>
    <w:p w:rsidR="00655A0F" w:rsidRDefault="00655A0F" w:rsidP="00E63263">
      <w:r>
        <w:t>PROPUESTA 2</w:t>
      </w:r>
    </w:p>
    <w:p w:rsidR="00655A0F" w:rsidRPr="00AA5AFF" w:rsidRDefault="00655A0F" w:rsidP="00E63263">
      <w:pPr>
        <w:rPr>
          <w:color w:val="FF0000"/>
          <w:sz w:val="28"/>
          <w:szCs w:val="28"/>
        </w:rPr>
      </w:pPr>
      <w:r w:rsidRPr="00AA5AFF">
        <w:rPr>
          <w:color w:val="FF0000"/>
          <w:sz w:val="28"/>
          <w:szCs w:val="28"/>
        </w:rPr>
        <w:t>ANIMALES CON ROLLOS DE PAPEL</w:t>
      </w:r>
    </w:p>
    <w:p w:rsidR="00AD73EC" w:rsidRDefault="00AD73EC" w:rsidP="00E63263">
      <w:r>
        <w:t>Según como indica la foto debes cortar pedazos de una hoja de platica para realizar los detalles que caracterizan  a cada animal y pintar con temperas o forrar con papel  de color.</w:t>
      </w:r>
    </w:p>
    <w:p w:rsidR="00AD73EC" w:rsidRDefault="00AD73EC" w:rsidP="00E63263">
      <w:r>
        <w:t>PROPUESTA 3</w:t>
      </w:r>
    </w:p>
    <w:p w:rsidR="00AD73EC" w:rsidRDefault="00AD73EC" w:rsidP="00E63263">
      <w:r>
        <w:t xml:space="preserve">FORRAR LATAS CON HILO. Servirán como macetas o como lapiceros. </w:t>
      </w:r>
    </w:p>
    <w:p w:rsidR="00AD73EC" w:rsidRDefault="00AD73EC" w:rsidP="00E63263">
      <w:r>
        <w:t xml:space="preserve">Toma una lata de tomates o duraznos que </w:t>
      </w:r>
      <w:r w:rsidR="00AA5AFF">
        <w:t>esté</w:t>
      </w:r>
      <w:r>
        <w:t xml:space="preserve"> limpia y sin puntas peligrosas. Si aun tiene la etiqueta de papel no se la quites. Pega con un pegamento tipo </w:t>
      </w:r>
      <w:proofErr w:type="spellStart"/>
      <w:r>
        <w:t>uhu</w:t>
      </w:r>
      <w:proofErr w:type="spellEnd"/>
      <w:r>
        <w:t xml:space="preserve"> o silicona solo para empezar, </w:t>
      </w:r>
      <w:r>
        <w:lastRenderedPageBreak/>
        <w:t xml:space="preserve">luego vas </w:t>
      </w:r>
      <w:r w:rsidR="00AA5AFF">
        <w:t>enrollando</w:t>
      </w:r>
      <w:r>
        <w:t xml:space="preserve"> la lana alrededor de la lata, lo </w:t>
      </w:r>
      <w:r w:rsidR="00817BB7">
        <w:t>más</w:t>
      </w:r>
      <w:r>
        <w:t xml:space="preserve"> prolijo posible. Puedes cambiar de color poniendo un poco del mismo pegamento. </w:t>
      </w:r>
    </w:p>
    <w:p w:rsidR="00655A0F" w:rsidRDefault="00655A0F" w:rsidP="00E63263"/>
    <w:p w:rsidR="00655A0F" w:rsidRDefault="00655A0F" w:rsidP="00E63263"/>
    <w:p w:rsidR="00655A0F" w:rsidRDefault="00655A0F" w:rsidP="00E63263"/>
    <w:p w:rsidR="00655A0F" w:rsidRDefault="00655A0F" w:rsidP="00E63263"/>
    <w:p w:rsidR="00655A0F" w:rsidRDefault="00655A0F" w:rsidP="00E63263"/>
    <w:p w:rsidR="00655A0F" w:rsidRDefault="00655A0F" w:rsidP="00E63263"/>
    <w:p w:rsidR="00655A0F" w:rsidRDefault="00655A0F" w:rsidP="00E63263"/>
    <w:p w:rsidR="00655A0F" w:rsidRDefault="00655A0F" w:rsidP="00E63263"/>
    <w:p w:rsidR="00655A0F" w:rsidRDefault="00D629E6" w:rsidP="00E63263">
      <w:r>
        <w:t>PROPUESTA 2                                                            PROPUESTA 1</w:t>
      </w:r>
    </w:p>
    <w:p w:rsidR="00E87073" w:rsidRDefault="00AD73EC">
      <w:r>
        <w:rPr>
          <w:noProof/>
          <w:lang w:eastAsia="es-AR"/>
        </w:rPr>
        <w:drawing>
          <wp:inline distT="0" distB="0" distL="0" distR="0">
            <wp:extent cx="2628900" cy="3943350"/>
            <wp:effectExtent l="19050" t="0" r="0" b="0"/>
            <wp:docPr id="8" name="Imagen 8" descr="Animalitos con rollos de papel  (✿◠‿◠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imalitos con rollos de papel  (✿◠‿◠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263">
        <w:rPr>
          <w:noProof/>
          <w:lang w:eastAsia="es-AR"/>
        </w:rPr>
        <w:drawing>
          <wp:inline distT="0" distB="0" distL="0" distR="0">
            <wp:extent cx="2676525" cy="4017298"/>
            <wp:effectExtent l="19050" t="0" r="9525" b="0"/>
            <wp:docPr id="5" name="Imagen 5" descr="Y porque no trabajamos la motricidad fina de los niños de forma diferen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 porque no trabajamos la motricidad fina de los niños de forma diferent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1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073" w:rsidSect="00E87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263"/>
    <w:rsid w:val="00287671"/>
    <w:rsid w:val="00655A0F"/>
    <w:rsid w:val="00817BB7"/>
    <w:rsid w:val="00AA5AFF"/>
    <w:rsid w:val="00AD73EC"/>
    <w:rsid w:val="00D629E6"/>
    <w:rsid w:val="00E63263"/>
    <w:rsid w:val="00E8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3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aroscala3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2020-04-03T23:26:00Z</dcterms:created>
  <dcterms:modified xsi:type="dcterms:W3CDTF">2020-04-04T12:10:00Z</dcterms:modified>
</cp:coreProperties>
</file>